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352" w:rsidRPr="00192D11" w:rsidRDefault="00A553DF" w:rsidP="00910AC8">
      <w:pPr>
        <w:jc w:val="center"/>
        <w:rPr>
          <w:rFonts w:asciiTheme="minorBidi" w:hAnsiTheme="minorBidi" w:cstheme="minorBidi"/>
          <w:color w:val="000000" w:themeColor="text1"/>
          <w:sz w:val="24"/>
          <w:szCs w:val="24"/>
          <w:lang w:val="id-ID"/>
        </w:rPr>
      </w:pPr>
      <w:r w:rsidRPr="00192D11">
        <w:rPr>
          <w:rFonts w:asciiTheme="minorBidi" w:hAnsiTheme="minorBidi" w:cstheme="minorBidi"/>
          <w:noProof/>
          <w:color w:val="000000" w:themeColor="text1"/>
          <w:sz w:val="24"/>
          <w:szCs w:val="24"/>
          <w:lang w:val="id-ID" w:eastAsia="id-ID"/>
        </w:rPr>
        <w:drawing>
          <wp:anchor distT="0" distB="0" distL="114300" distR="114300" simplePos="0" relativeHeight="251658240" behindDoc="0" locked="0" layoutInCell="1" allowOverlap="1">
            <wp:simplePos x="0" y="0"/>
            <wp:positionH relativeFrom="column">
              <wp:posOffset>2412113</wp:posOffset>
            </wp:positionH>
            <wp:positionV relativeFrom="paragraph">
              <wp:posOffset>5343</wp:posOffset>
            </wp:positionV>
            <wp:extent cx="957532" cy="1147313"/>
            <wp:effectExtent l="1905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7532" cy="1147313"/>
                    </a:xfrm>
                    <a:prstGeom prst="rect">
                      <a:avLst/>
                    </a:prstGeom>
                    <a:noFill/>
                    <a:ln>
                      <a:noFill/>
                    </a:ln>
                  </pic:spPr>
                </pic:pic>
              </a:graphicData>
            </a:graphic>
          </wp:anchor>
        </w:drawing>
      </w:r>
    </w:p>
    <w:p w:rsidR="0097586D" w:rsidRDefault="0097586D"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9A7F32" w:rsidRDefault="009A7F32"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9A7F32" w:rsidRPr="00192D11" w:rsidRDefault="009A7F32"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8E1679" w:rsidRPr="00192D11" w:rsidRDefault="008E1679"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8E1679" w:rsidRPr="00192D11" w:rsidRDefault="008E1679"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1826DC" w:rsidRPr="00192D11" w:rsidRDefault="001826DC"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1826DC" w:rsidRPr="00192D11" w:rsidRDefault="001826DC"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8E1679" w:rsidRPr="00192D11" w:rsidRDefault="00347BBD" w:rsidP="00910AC8">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PROVINSI  PAPUA</w:t>
      </w:r>
    </w:p>
    <w:p w:rsidR="00347BBD" w:rsidRPr="00192D11" w:rsidRDefault="00347BBD" w:rsidP="00910AC8">
      <w:pPr>
        <w:tabs>
          <w:tab w:val="left" w:pos="10206"/>
        </w:tabs>
        <w:ind w:right="74"/>
        <w:jc w:val="center"/>
        <w:rPr>
          <w:rFonts w:asciiTheme="minorBidi" w:eastAsia="Bookman Old Style" w:hAnsiTheme="minorBidi" w:cstheme="minorBidi"/>
          <w:b/>
          <w:color w:val="000000" w:themeColor="text1"/>
          <w:sz w:val="24"/>
          <w:szCs w:val="24"/>
          <w:lang w:val="id-ID"/>
        </w:rPr>
      </w:pPr>
    </w:p>
    <w:p w:rsidR="00432C0A" w:rsidRPr="00192D11" w:rsidRDefault="00774201" w:rsidP="00910AC8">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PERATURAN</w:t>
      </w:r>
      <w:r w:rsidR="00347BBD"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BUPATI</w:t>
      </w:r>
      <w:r w:rsidR="00347BBD" w:rsidRPr="00192D11">
        <w:rPr>
          <w:rFonts w:asciiTheme="minorBidi" w:eastAsia="Bookman Old Style" w:hAnsiTheme="minorBidi" w:cstheme="minorBidi"/>
          <w:b/>
          <w:color w:val="000000" w:themeColor="text1"/>
          <w:sz w:val="24"/>
          <w:szCs w:val="24"/>
          <w:lang w:val="id-ID"/>
        </w:rPr>
        <w:t xml:space="preserve"> </w:t>
      </w:r>
      <w:r w:rsidR="00432C0A" w:rsidRPr="00192D11">
        <w:rPr>
          <w:rFonts w:asciiTheme="minorBidi" w:eastAsia="Bookman Old Style" w:hAnsiTheme="minorBidi" w:cstheme="minorBidi"/>
          <w:b/>
          <w:color w:val="000000" w:themeColor="text1"/>
          <w:sz w:val="24"/>
          <w:szCs w:val="24"/>
          <w:lang w:val="id-ID"/>
        </w:rPr>
        <w:t>MIMIKA</w:t>
      </w:r>
    </w:p>
    <w:p w:rsidR="00432C0A" w:rsidRPr="00192D11" w:rsidRDefault="00432C0A" w:rsidP="00910AC8">
      <w:pPr>
        <w:tabs>
          <w:tab w:val="left" w:pos="10206"/>
        </w:tabs>
        <w:ind w:right="74"/>
        <w:jc w:val="center"/>
        <w:rPr>
          <w:rFonts w:asciiTheme="minorBidi" w:eastAsia="Bookman Old Style" w:hAnsiTheme="minorBidi" w:cstheme="minorBidi"/>
          <w:b/>
          <w:color w:val="000000" w:themeColor="text1"/>
          <w:sz w:val="24"/>
          <w:szCs w:val="24"/>
          <w:lang w:val="id-ID"/>
        </w:rPr>
      </w:pPr>
      <w:proofErr w:type="gramStart"/>
      <w:r w:rsidRPr="00192D11">
        <w:rPr>
          <w:rFonts w:asciiTheme="minorBidi" w:eastAsia="Bookman Old Style" w:hAnsiTheme="minorBidi" w:cstheme="minorBidi"/>
          <w:b/>
          <w:color w:val="000000" w:themeColor="text1"/>
          <w:sz w:val="24"/>
          <w:szCs w:val="24"/>
        </w:rPr>
        <w:t>NOMOR</w:t>
      </w:r>
      <w:r w:rsidR="007C3BBB">
        <w:rPr>
          <w:rFonts w:asciiTheme="minorBidi" w:eastAsia="Bookman Old Style" w:hAnsiTheme="minorBidi" w:cstheme="minorBidi"/>
          <w:b/>
          <w:color w:val="000000" w:themeColor="text1"/>
          <w:sz w:val="24"/>
          <w:szCs w:val="24"/>
          <w:lang w:val="id-ID"/>
        </w:rPr>
        <w:t xml:space="preserve">  61</w:t>
      </w:r>
      <w:proofErr w:type="gramEnd"/>
      <w:r w:rsidR="004974F2" w:rsidRPr="00192D11">
        <w:rPr>
          <w:rFonts w:asciiTheme="minorBidi" w:eastAsia="Bookman Old Style" w:hAnsiTheme="minorBidi" w:cstheme="minorBidi"/>
          <w:b/>
          <w:color w:val="000000" w:themeColor="text1"/>
          <w:sz w:val="24"/>
          <w:szCs w:val="24"/>
          <w:lang w:val="id-ID"/>
        </w:rPr>
        <w:t xml:space="preserve">  </w:t>
      </w:r>
      <w:r w:rsidR="00774201" w:rsidRPr="00192D11">
        <w:rPr>
          <w:rFonts w:asciiTheme="minorBidi" w:eastAsia="Bookman Old Style" w:hAnsiTheme="minorBidi" w:cstheme="minorBidi"/>
          <w:b/>
          <w:color w:val="000000" w:themeColor="text1"/>
          <w:sz w:val="24"/>
          <w:szCs w:val="24"/>
        </w:rPr>
        <w:t>TAHUN</w:t>
      </w:r>
      <w:r w:rsidR="008E1679"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201</w:t>
      </w:r>
      <w:r w:rsidR="009C0082" w:rsidRPr="00192D11">
        <w:rPr>
          <w:rFonts w:asciiTheme="minorBidi" w:eastAsia="Bookman Old Style" w:hAnsiTheme="minorBidi" w:cstheme="minorBidi"/>
          <w:b/>
          <w:color w:val="000000" w:themeColor="text1"/>
          <w:sz w:val="24"/>
          <w:szCs w:val="24"/>
          <w:lang w:val="id-ID"/>
        </w:rPr>
        <w:t>5</w:t>
      </w:r>
    </w:p>
    <w:p w:rsidR="00754CAA" w:rsidRPr="00192D11" w:rsidRDefault="00754CAA" w:rsidP="00910AC8">
      <w:pPr>
        <w:tabs>
          <w:tab w:val="left" w:pos="10206"/>
        </w:tabs>
        <w:ind w:right="74"/>
        <w:jc w:val="center"/>
        <w:rPr>
          <w:rFonts w:asciiTheme="minorBidi" w:eastAsia="Bookman Old Style" w:hAnsiTheme="minorBidi" w:cstheme="minorBidi"/>
          <w:b/>
          <w:color w:val="000000" w:themeColor="text1"/>
          <w:sz w:val="24"/>
          <w:szCs w:val="24"/>
          <w:lang w:val="id-ID"/>
        </w:rPr>
      </w:pPr>
    </w:p>
    <w:p w:rsidR="00432C0A" w:rsidRPr="00192D11" w:rsidRDefault="00774201" w:rsidP="00910AC8">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TENTANG</w:t>
      </w:r>
    </w:p>
    <w:p w:rsidR="00754CAA" w:rsidRPr="00192D11" w:rsidRDefault="00754CAA" w:rsidP="00910AC8">
      <w:pPr>
        <w:tabs>
          <w:tab w:val="left" w:pos="10206"/>
        </w:tabs>
        <w:ind w:right="74"/>
        <w:jc w:val="center"/>
        <w:rPr>
          <w:rFonts w:asciiTheme="minorBidi" w:eastAsia="Bookman Old Style" w:hAnsiTheme="minorBidi" w:cstheme="minorBidi"/>
          <w:b/>
          <w:color w:val="000000" w:themeColor="text1"/>
          <w:sz w:val="24"/>
          <w:szCs w:val="24"/>
          <w:lang w:val="id-ID"/>
        </w:rPr>
      </w:pPr>
    </w:p>
    <w:p w:rsidR="00432C0A" w:rsidRDefault="007C3BBB" w:rsidP="00910AC8">
      <w:pPr>
        <w:tabs>
          <w:tab w:val="left" w:pos="10206"/>
        </w:tabs>
        <w:ind w:right="74"/>
        <w:jc w:val="center"/>
        <w:rPr>
          <w:rFonts w:asciiTheme="minorBidi" w:eastAsia="Bookman Old Style" w:hAnsiTheme="minorBidi" w:cstheme="minorBidi"/>
          <w:b/>
          <w:color w:val="000000" w:themeColor="text1"/>
          <w:sz w:val="24"/>
          <w:szCs w:val="24"/>
          <w:lang w:val="id-ID"/>
        </w:rPr>
      </w:pPr>
      <w:r>
        <w:rPr>
          <w:rFonts w:asciiTheme="minorBidi" w:eastAsia="Bookman Old Style" w:hAnsiTheme="minorBidi" w:cstheme="minorBidi"/>
          <w:b/>
          <w:color w:val="000000" w:themeColor="text1"/>
          <w:sz w:val="24"/>
          <w:szCs w:val="24"/>
          <w:lang w:val="id-ID"/>
        </w:rPr>
        <w:t>TATA CARA PEMBERIAN PENGURANGAN, KERINGANAN,</w:t>
      </w:r>
    </w:p>
    <w:p w:rsidR="007C3BBB" w:rsidRPr="00192D11" w:rsidRDefault="007C3BBB" w:rsidP="00910AC8">
      <w:pPr>
        <w:tabs>
          <w:tab w:val="left" w:pos="10206"/>
        </w:tabs>
        <w:ind w:right="74"/>
        <w:jc w:val="center"/>
        <w:rPr>
          <w:rFonts w:asciiTheme="minorBidi" w:eastAsia="Bookman Old Style" w:hAnsiTheme="minorBidi" w:cstheme="minorBidi"/>
          <w:b/>
          <w:color w:val="000000" w:themeColor="text1"/>
          <w:sz w:val="24"/>
          <w:szCs w:val="24"/>
        </w:rPr>
      </w:pPr>
      <w:r>
        <w:rPr>
          <w:rFonts w:asciiTheme="minorBidi" w:eastAsia="Bookman Old Style" w:hAnsiTheme="minorBidi" w:cstheme="minorBidi"/>
          <w:b/>
          <w:color w:val="000000" w:themeColor="text1"/>
          <w:sz w:val="24"/>
          <w:szCs w:val="24"/>
          <w:lang w:val="id-ID"/>
        </w:rPr>
        <w:t>DAN PEMBEBASAN PAJAK DAERAH</w:t>
      </w:r>
    </w:p>
    <w:p w:rsidR="00363FCB" w:rsidRPr="00192D11" w:rsidRDefault="00363FCB" w:rsidP="00910AC8">
      <w:pPr>
        <w:tabs>
          <w:tab w:val="left" w:pos="10206"/>
        </w:tabs>
        <w:ind w:right="74"/>
        <w:jc w:val="center"/>
        <w:rPr>
          <w:rFonts w:asciiTheme="minorBidi" w:eastAsia="Bookman Old Style" w:hAnsiTheme="minorBidi" w:cstheme="minorBidi"/>
          <w:b/>
          <w:color w:val="000000" w:themeColor="text1"/>
          <w:sz w:val="24"/>
          <w:szCs w:val="24"/>
          <w:lang w:val="id-ID"/>
        </w:rPr>
      </w:pPr>
    </w:p>
    <w:p w:rsidR="00363FCB" w:rsidRPr="00192D11" w:rsidRDefault="00363FCB" w:rsidP="00910AC8">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DENGAN RAHMAT TUHAN YANG MAHA ESA</w:t>
      </w:r>
    </w:p>
    <w:p w:rsidR="000736CD" w:rsidRPr="00192D11" w:rsidRDefault="000736CD"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A34352" w:rsidRPr="00192D11" w:rsidRDefault="00774201" w:rsidP="00910AC8">
      <w:pPr>
        <w:tabs>
          <w:tab w:val="left" w:pos="10206"/>
        </w:tabs>
        <w:ind w:right="74"/>
        <w:jc w:val="center"/>
        <w:rPr>
          <w:rFonts w:asciiTheme="minorBidi" w:eastAsia="Bookman Old Style" w:hAnsiTheme="minorBidi" w:cstheme="minorBidi"/>
          <w:b/>
          <w:bCs/>
          <w:color w:val="000000" w:themeColor="text1"/>
          <w:sz w:val="24"/>
          <w:szCs w:val="24"/>
        </w:rPr>
      </w:pPr>
      <w:r w:rsidRPr="00192D11">
        <w:rPr>
          <w:rFonts w:asciiTheme="minorBidi" w:eastAsia="Bookman Old Style" w:hAnsiTheme="minorBidi" w:cstheme="minorBidi"/>
          <w:b/>
          <w:bCs/>
          <w:color w:val="000000" w:themeColor="text1"/>
          <w:sz w:val="24"/>
          <w:szCs w:val="24"/>
        </w:rPr>
        <w:t>BUPATI</w:t>
      </w:r>
      <w:r w:rsidR="00192D11" w:rsidRPr="00192D11">
        <w:rPr>
          <w:rFonts w:asciiTheme="minorBidi" w:eastAsia="Bookman Old Style" w:hAnsiTheme="minorBidi" w:cstheme="minorBidi"/>
          <w:b/>
          <w:bCs/>
          <w:color w:val="000000" w:themeColor="text1"/>
          <w:sz w:val="24"/>
          <w:szCs w:val="24"/>
          <w:lang w:val="id-ID"/>
        </w:rPr>
        <w:t xml:space="preserve"> </w:t>
      </w:r>
      <w:r w:rsidR="00432C0A" w:rsidRPr="00192D11">
        <w:rPr>
          <w:rFonts w:asciiTheme="minorBidi" w:eastAsia="Bookman Old Style" w:hAnsiTheme="minorBidi" w:cstheme="minorBidi"/>
          <w:b/>
          <w:bCs/>
          <w:color w:val="000000" w:themeColor="text1"/>
          <w:sz w:val="24"/>
          <w:szCs w:val="24"/>
          <w:lang w:val="id-ID"/>
        </w:rPr>
        <w:t>MIMIKA</w:t>
      </w:r>
      <w:r w:rsidRPr="00192D11">
        <w:rPr>
          <w:rFonts w:asciiTheme="minorBidi" w:eastAsia="Bookman Old Style" w:hAnsiTheme="minorBidi" w:cstheme="minorBidi"/>
          <w:b/>
          <w:bCs/>
          <w:color w:val="000000" w:themeColor="text1"/>
          <w:sz w:val="24"/>
          <w:szCs w:val="24"/>
        </w:rPr>
        <w:t>,</w:t>
      </w:r>
    </w:p>
    <w:p w:rsidR="00A34352" w:rsidRPr="00192D11" w:rsidRDefault="00A34352" w:rsidP="00910AC8">
      <w:pPr>
        <w:ind w:left="2292" w:right="71" w:hanging="2179"/>
        <w:jc w:val="both"/>
        <w:rPr>
          <w:rFonts w:asciiTheme="minorBidi" w:hAnsiTheme="minorBidi" w:cstheme="minorBidi"/>
          <w:color w:val="000000" w:themeColor="text1"/>
          <w:sz w:val="24"/>
          <w:szCs w:val="24"/>
          <w:lang w:val="id-ID"/>
        </w:rPr>
      </w:pPr>
    </w:p>
    <w:p w:rsidR="008D6DA1" w:rsidRPr="00192D11" w:rsidRDefault="008D6DA1" w:rsidP="00910AC8">
      <w:pPr>
        <w:tabs>
          <w:tab w:val="left" w:pos="1418"/>
          <w:tab w:val="left" w:pos="1701"/>
        </w:tabs>
        <w:suppressAutoHyphens/>
        <w:ind w:left="2127" w:hanging="2127"/>
        <w:jc w:val="both"/>
        <w:rPr>
          <w:rFonts w:asciiTheme="minorBidi" w:hAnsiTheme="minorBidi" w:cstheme="minorBidi"/>
          <w:color w:val="000000" w:themeColor="text1"/>
          <w:sz w:val="24"/>
          <w:szCs w:val="24"/>
          <w:lang w:val="id-ID" w:eastAsia="ar-SA"/>
        </w:rPr>
      </w:pPr>
      <w:r w:rsidRPr="00192D11">
        <w:rPr>
          <w:rFonts w:asciiTheme="minorBidi" w:hAnsiTheme="minorBidi" w:cstheme="minorBidi"/>
          <w:color w:val="000000" w:themeColor="text1"/>
          <w:sz w:val="24"/>
          <w:szCs w:val="24"/>
          <w:lang w:eastAsia="ar-SA"/>
        </w:rPr>
        <w:t xml:space="preserve">Menimbang </w:t>
      </w:r>
      <w:r w:rsidR="00DD7870" w:rsidRPr="00192D11">
        <w:rPr>
          <w:rFonts w:asciiTheme="minorBidi" w:hAnsiTheme="minorBidi" w:cstheme="minorBidi"/>
          <w:color w:val="000000" w:themeColor="text1"/>
          <w:sz w:val="24"/>
          <w:szCs w:val="24"/>
          <w:lang w:val="id-ID" w:eastAsia="ar-SA"/>
        </w:rPr>
        <w:tab/>
      </w:r>
      <w:r w:rsidRPr="00192D11">
        <w:rPr>
          <w:rFonts w:asciiTheme="minorBidi" w:hAnsiTheme="minorBidi" w:cstheme="minorBidi"/>
          <w:color w:val="000000" w:themeColor="text1"/>
          <w:sz w:val="24"/>
          <w:szCs w:val="24"/>
          <w:lang w:eastAsia="ar-SA"/>
        </w:rPr>
        <w:t>:</w:t>
      </w:r>
      <w:r w:rsidRPr="00192D11">
        <w:rPr>
          <w:rFonts w:asciiTheme="minorBidi" w:hAnsiTheme="minorBidi" w:cstheme="minorBidi"/>
          <w:color w:val="000000" w:themeColor="text1"/>
          <w:sz w:val="24"/>
          <w:szCs w:val="24"/>
          <w:lang w:eastAsia="ar-SA"/>
        </w:rPr>
        <w:tab/>
      </w:r>
      <w:r w:rsidRPr="00192D11">
        <w:rPr>
          <w:rFonts w:asciiTheme="minorBidi" w:hAnsiTheme="minorBidi" w:cstheme="minorBidi"/>
          <w:color w:val="000000" w:themeColor="text1"/>
          <w:sz w:val="24"/>
          <w:szCs w:val="24"/>
          <w:lang w:val="id-ID" w:eastAsia="ar-SA"/>
        </w:rPr>
        <w:t>a.</w:t>
      </w:r>
      <w:r w:rsidRPr="00192D11">
        <w:rPr>
          <w:rFonts w:asciiTheme="minorBidi" w:hAnsiTheme="minorBidi" w:cstheme="minorBidi"/>
          <w:color w:val="000000" w:themeColor="text1"/>
          <w:sz w:val="24"/>
          <w:szCs w:val="24"/>
          <w:lang w:val="id-ID" w:eastAsia="ar-SA"/>
        </w:rPr>
        <w:tab/>
        <w:t xml:space="preserve">bahwa </w:t>
      </w:r>
      <w:r w:rsidR="007C3BBB">
        <w:rPr>
          <w:rFonts w:asciiTheme="minorBidi" w:hAnsiTheme="minorBidi" w:cstheme="minorBidi"/>
          <w:color w:val="000000" w:themeColor="text1"/>
          <w:sz w:val="24"/>
          <w:szCs w:val="24"/>
          <w:lang w:val="id-ID" w:eastAsia="ar-SA"/>
        </w:rPr>
        <w:t>salah satu pelayanan di bidang perpajakan adalah melalui pemberian pengurangan, keringanan dan pembebasan pajak daerah</w:t>
      </w:r>
      <w:r w:rsidRPr="00192D11">
        <w:rPr>
          <w:rFonts w:asciiTheme="minorBidi" w:hAnsiTheme="minorBidi" w:cstheme="minorBidi"/>
          <w:color w:val="000000" w:themeColor="text1"/>
          <w:sz w:val="24"/>
          <w:szCs w:val="24"/>
          <w:lang w:val="id-ID" w:eastAsia="ar-SA"/>
        </w:rPr>
        <w:t>;</w:t>
      </w:r>
    </w:p>
    <w:p w:rsidR="008D6DA1" w:rsidRPr="007C3BBB" w:rsidRDefault="008D6DA1" w:rsidP="00910AC8">
      <w:pPr>
        <w:tabs>
          <w:tab w:val="left" w:pos="1701"/>
          <w:tab w:val="left" w:pos="1843"/>
        </w:tabs>
        <w:suppressAutoHyphens/>
        <w:ind w:left="2127" w:hanging="2127"/>
        <w:jc w:val="both"/>
        <w:rPr>
          <w:rFonts w:asciiTheme="minorBidi" w:hAnsiTheme="minorBidi" w:cstheme="minorBidi"/>
          <w:color w:val="000000" w:themeColor="text1"/>
          <w:sz w:val="24"/>
          <w:szCs w:val="24"/>
          <w:lang w:val="id-ID" w:eastAsia="ar-SA"/>
        </w:rPr>
      </w:pPr>
    </w:p>
    <w:p w:rsidR="008D6DA1" w:rsidRPr="007C3BBB" w:rsidRDefault="008D6DA1" w:rsidP="00910AC8">
      <w:pPr>
        <w:tabs>
          <w:tab w:val="left" w:pos="1701"/>
        </w:tabs>
        <w:suppressAutoHyphens/>
        <w:ind w:left="2127" w:hanging="1692"/>
        <w:jc w:val="both"/>
        <w:rPr>
          <w:rFonts w:asciiTheme="minorBidi" w:hAnsiTheme="minorBidi" w:cstheme="minorBidi"/>
          <w:color w:val="000000" w:themeColor="text1"/>
          <w:sz w:val="24"/>
          <w:szCs w:val="24"/>
          <w:lang w:val="id-ID" w:eastAsia="ar-SA"/>
        </w:rPr>
      </w:pPr>
      <w:r w:rsidRPr="00192D11">
        <w:rPr>
          <w:rFonts w:asciiTheme="minorBidi" w:hAnsiTheme="minorBidi" w:cstheme="minorBidi"/>
          <w:color w:val="000000" w:themeColor="text1"/>
          <w:sz w:val="24"/>
          <w:szCs w:val="24"/>
          <w:lang w:val="id-ID" w:eastAsia="ar-SA"/>
        </w:rPr>
        <w:tab/>
        <w:t>b.</w:t>
      </w:r>
      <w:r w:rsidRPr="00192D11">
        <w:rPr>
          <w:rFonts w:asciiTheme="minorBidi" w:hAnsiTheme="minorBidi" w:cstheme="minorBidi"/>
          <w:color w:val="000000" w:themeColor="text1"/>
          <w:sz w:val="24"/>
          <w:szCs w:val="24"/>
          <w:lang w:val="id-ID" w:eastAsia="ar-SA"/>
        </w:rPr>
        <w:tab/>
        <w:t xml:space="preserve">bahwa </w:t>
      </w:r>
      <w:r w:rsidR="007C3BBB">
        <w:rPr>
          <w:rFonts w:asciiTheme="minorBidi" w:hAnsiTheme="minorBidi" w:cstheme="minorBidi"/>
          <w:color w:val="000000" w:themeColor="text1"/>
          <w:sz w:val="24"/>
          <w:szCs w:val="24"/>
          <w:lang w:val="id-ID" w:eastAsia="ar-SA"/>
        </w:rPr>
        <w:t>dalam rangka pelaksanaan pemberian pengurangan, keringanan dan pembebasan pajak daerah sebagaimana dimaksud pertimbangan huruf a, perlu menetapkan Peraturan Bupati Mimika tentan tata cara pemberian pengurangan, keringanan dan pembebasan pajak daerah.</w:t>
      </w:r>
      <w:r w:rsidRPr="00192D11">
        <w:rPr>
          <w:rFonts w:asciiTheme="minorBidi" w:hAnsiTheme="minorBidi" w:cstheme="minorBidi"/>
          <w:color w:val="000000" w:themeColor="text1"/>
          <w:sz w:val="24"/>
          <w:szCs w:val="24"/>
          <w:lang w:val="id-ID" w:eastAsia="ar-SA"/>
        </w:rPr>
        <w:t>;</w:t>
      </w:r>
    </w:p>
    <w:p w:rsidR="008D6DA1" w:rsidRPr="00192D11" w:rsidRDefault="008D6DA1" w:rsidP="00910AC8">
      <w:pPr>
        <w:tabs>
          <w:tab w:val="left" w:pos="2556"/>
        </w:tabs>
        <w:suppressAutoHyphens/>
        <w:ind w:left="108"/>
        <w:rPr>
          <w:rFonts w:asciiTheme="minorBidi" w:hAnsiTheme="minorBidi" w:cstheme="minorBidi"/>
          <w:color w:val="000000" w:themeColor="text1"/>
          <w:sz w:val="24"/>
          <w:szCs w:val="24"/>
          <w:lang w:val="id-ID" w:eastAsia="ar-SA"/>
        </w:rPr>
      </w:pPr>
    </w:p>
    <w:p w:rsidR="00C1798E" w:rsidRPr="00192D11" w:rsidRDefault="00C1798E" w:rsidP="00910AC8">
      <w:pPr>
        <w:tabs>
          <w:tab w:val="left" w:pos="1418"/>
          <w:tab w:val="left" w:pos="1701"/>
        </w:tabs>
        <w:ind w:left="2127" w:hanging="212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Mengingat</w:t>
      </w:r>
      <w:r w:rsidRPr="00192D11">
        <w:rPr>
          <w:rFonts w:asciiTheme="minorBidi" w:hAnsiTheme="minorBidi" w:cstheme="minorBidi"/>
          <w:color w:val="000000" w:themeColor="text1"/>
          <w:sz w:val="24"/>
          <w:szCs w:val="24"/>
          <w:lang w:val="id-ID"/>
        </w:rPr>
        <w:tab/>
        <w:t xml:space="preserve">: </w:t>
      </w:r>
      <w:r w:rsidRPr="00192D11">
        <w:rPr>
          <w:rFonts w:asciiTheme="minorBidi" w:hAnsiTheme="minorBidi" w:cstheme="minorBidi"/>
          <w:color w:val="000000" w:themeColor="text1"/>
          <w:sz w:val="24"/>
          <w:szCs w:val="24"/>
          <w:lang w:val="id-ID"/>
        </w:rPr>
        <w:tab/>
        <w:t>1.</w:t>
      </w:r>
      <w:r w:rsidRPr="00192D11">
        <w:rPr>
          <w:rFonts w:asciiTheme="minorBidi" w:hAnsiTheme="minorBidi" w:cstheme="minorBidi"/>
          <w:color w:val="000000" w:themeColor="text1"/>
          <w:sz w:val="24"/>
          <w:szCs w:val="24"/>
          <w:lang w:val="id-ID"/>
        </w:rPr>
        <w:tab/>
        <w:t>Undang</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Undang Nomor 12 Tahun 1969 tentang Pembentukan Propinsi Otonom Irian Barat dan Kabupaten</w:t>
      </w:r>
      <w:r w:rsidR="002A6D47"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sidR="002A6D47" w:rsidRPr="00192D11">
        <w:rPr>
          <w:rFonts w:asciiTheme="minorBidi" w:hAnsiTheme="minorBidi" w:cstheme="minorBidi"/>
          <w:color w:val="000000" w:themeColor="text1"/>
          <w:sz w:val="24"/>
          <w:szCs w:val="24"/>
          <w:lang w:val="id-ID"/>
        </w:rPr>
        <w:t xml:space="preserve"> K</w:t>
      </w:r>
      <w:r w:rsidRPr="00192D11">
        <w:rPr>
          <w:rFonts w:asciiTheme="minorBidi" w:hAnsiTheme="minorBidi" w:cstheme="minorBidi"/>
          <w:color w:val="000000" w:themeColor="text1"/>
          <w:sz w:val="24"/>
          <w:szCs w:val="24"/>
          <w:lang w:val="id-ID"/>
        </w:rPr>
        <w:t>abupaten Otonom di Propinsi Irian Barat (Lembaran Negara Republik Indonesia Tahun 1969 Nomor 47, Tambahan Lembaran Negara Republik Indonesia Nomor 2097);</w:t>
      </w:r>
    </w:p>
    <w:p w:rsidR="00C1798E" w:rsidRPr="00192D11" w:rsidRDefault="00C1798E" w:rsidP="00910AC8">
      <w:pPr>
        <w:tabs>
          <w:tab w:val="left" w:pos="1620"/>
          <w:tab w:val="left" w:pos="1701"/>
        </w:tabs>
        <w:ind w:left="2127" w:hanging="2127"/>
        <w:rPr>
          <w:rFonts w:asciiTheme="minorBidi" w:hAnsiTheme="minorBidi" w:cstheme="minorBidi"/>
          <w:color w:val="000000" w:themeColor="text1"/>
          <w:sz w:val="24"/>
          <w:szCs w:val="24"/>
          <w:lang w:val="id-ID"/>
        </w:rPr>
      </w:pPr>
    </w:p>
    <w:p w:rsidR="00AF4706" w:rsidRDefault="00AF4706"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Undang</w:t>
      </w:r>
      <w:r>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Undang Nomor 17 Tahun 1997 tentang Badan Penyelesaian Sengketa Pajak (Lembaran Negara Republik Indonesia Tahun 1997 Nomor 40, Tambahan Lembaran Negara Republik Indonesia Nomor 3684)</w:t>
      </w:r>
    </w:p>
    <w:p w:rsidR="00AF4706" w:rsidRDefault="00AF4706" w:rsidP="00910AC8">
      <w:pPr>
        <w:pStyle w:val="ListParagraph"/>
        <w:tabs>
          <w:tab w:val="left" w:pos="1701"/>
        </w:tabs>
        <w:ind w:left="2127"/>
        <w:contextualSpacing w:val="0"/>
        <w:jc w:val="both"/>
        <w:rPr>
          <w:rFonts w:asciiTheme="minorBidi" w:hAnsiTheme="minorBidi" w:cstheme="minorBidi"/>
          <w:color w:val="000000" w:themeColor="text1"/>
          <w:sz w:val="24"/>
          <w:szCs w:val="24"/>
          <w:lang w:val="id-ID"/>
        </w:rPr>
      </w:pPr>
    </w:p>
    <w:p w:rsidR="00352532" w:rsidRDefault="00352532"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45 Tahun 1999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Pembentukan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Propinsi</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Irian Jaya Barat, Propinsi</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Irian Jaya tengah,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Paniai,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Puncak</w:t>
      </w:r>
      <w:r w:rsidRPr="00192D11">
        <w:rPr>
          <w:rFonts w:asciiTheme="minorBidi" w:hAnsiTheme="minorBidi" w:cstheme="minorBidi"/>
          <w:color w:val="000000" w:themeColor="text1"/>
          <w:sz w:val="24"/>
          <w:szCs w:val="24"/>
          <w:lang w:val="id-ID"/>
        </w:rPr>
        <w:t xml:space="preserve"> J</w:t>
      </w:r>
      <w:r w:rsidRPr="00192D11">
        <w:rPr>
          <w:rFonts w:asciiTheme="minorBidi" w:hAnsiTheme="minorBidi" w:cstheme="minorBidi"/>
          <w:color w:val="000000" w:themeColor="text1"/>
          <w:sz w:val="24"/>
          <w:szCs w:val="24"/>
        </w:rPr>
        <w:t>aya, dan Kota Sorong (Lembaran Negara Republik Indonesia Tahun 1999 Nomor 173, Tambahan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 xml:space="preserve">Lembaran Republik Indonesia  </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3894)</w:t>
      </w:r>
    </w:p>
    <w:p w:rsidR="00352532" w:rsidRDefault="00352532"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lastRenderedPageBreak/>
        <w:t>Undang-Undang Nomor</w:t>
      </w:r>
      <w:r>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21 Tahun 2001 tentang Otonomi Khusus bagi Provinsi Papua (Lembaran Negara Republik Indonesia Tahun 2001 Nomor 135, Tambahan Lembaran Negara Republik Indonesia Nomor 4151)</w:t>
      </w:r>
      <w:r w:rsidRPr="00192D11">
        <w:rPr>
          <w:rFonts w:asciiTheme="minorBidi" w:hAnsiTheme="minorBidi" w:cstheme="minorBidi"/>
          <w:color w:val="000000" w:themeColor="text1"/>
          <w:sz w:val="24"/>
          <w:szCs w:val="24"/>
        </w:rPr>
        <w:t>,</w:t>
      </w:r>
      <w:r w:rsidRPr="00192D11">
        <w:rPr>
          <w:rFonts w:asciiTheme="minorBidi" w:hAnsiTheme="minorBidi" w:cstheme="minorBidi"/>
          <w:color w:val="000000" w:themeColor="text1"/>
          <w:sz w:val="24"/>
          <w:szCs w:val="24"/>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Nomor 4884);</w:t>
      </w:r>
    </w:p>
    <w:p w:rsidR="00352532" w:rsidRPr="00352532" w:rsidRDefault="00352532" w:rsidP="00910AC8">
      <w:pPr>
        <w:pStyle w:val="ListParagraph"/>
        <w:rPr>
          <w:rFonts w:asciiTheme="minorBidi" w:hAnsiTheme="minorBidi" w:cstheme="minorBidi"/>
          <w:color w:val="000000" w:themeColor="text1"/>
          <w:sz w:val="24"/>
          <w:szCs w:val="24"/>
          <w:lang w:val="id-ID"/>
        </w:rPr>
      </w:pPr>
    </w:p>
    <w:p w:rsidR="008072F7" w:rsidRDefault="008072F7"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Undang – 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28 Tahun 2009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Pajak Daerah dan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Retribusi Daerah (Lembaran Negara Republik Indonesia          Tahun 2009 Nomor 130, Tambahan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Lembaran Negara  Republik Indonesia  5049)</w:t>
      </w:r>
      <w:r w:rsidRPr="00192D11">
        <w:rPr>
          <w:rFonts w:asciiTheme="minorBidi" w:hAnsiTheme="minorBidi" w:cstheme="minorBidi"/>
          <w:color w:val="000000" w:themeColor="text1"/>
          <w:sz w:val="24"/>
          <w:szCs w:val="24"/>
          <w:lang w:val="id-ID"/>
        </w:rPr>
        <w:t>;</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8072F7" w:rsidRDefault="008072F7"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Undang-Undang Nomor 2</w:t>
      </w:r>
      <w:r w:rsidRPr="00192D11">
        <w:rPr>
          <w:rFonts w:asciiTheme="minorBidi" w:hAnsiTheme="minorBidi" w:cstheme="minorBidi"/>
          <w:color w:val="000000" w:themeColor="text1"/>
          <w:sz w:val="24"/>
          <w:szCs w:val="24"/>
          <w:lang w:val="id-ID"/>
        </w:rPr>
        <w:t>3</w:t>
      </w:r>
      <w:r w:rsidRPr="00192D11">
        <w:rPr>
          <w:rFonts w:asciiTheme="minorBidi" w:hAnsiTheme="minorBidi" w:cstheme="minorBidi"/>
          <w:color w:val="000000" w:themeColor="text1"/>
          <w:sz w:val="24"/>
          <w:szCs w:val="24"/>
        </w:rPr>
        <w:t xml:space="preserve"> Tahun 20</w:t>
      </w:r>
      <w:r w:rsidRPr="00192D11">
        <w:rPr>
          <w:rFonts w:asciiTheme="minorBidi" w:hAnsiTheme="minorBidi" w:cstheme="minorBidi"/>
          <w:color w:val="000000" w:themeColor="text1"/>
          <w:sz w:val="24"/>
          <w:szCs w:val="24"/>
          <w:lang w:val="id-ID"/>
        </w:rPr>
        <w:t>1</w:t>
      </w:r>
      <w:r w:rsidRPr="00192D11">
        <w:rPr>
          <w:rFonts w:asciiTheme="minorBidi" w:hAnsiTheme="minorBidi" w:cstheme="minorBidi"/>
          <w:color w:val="000000" w:themeColor="text1"/>
          <w:sz w:val="24"/>
          <w:szCs w:val="24"/>
        </w:rPr>
        <w:t>4 tentang Pemerintahan Daerah (Lembaran Daerah Republik Indonesia Tahun 20</w:t>
      </w:r>
      <w:r w:rsidRPr="00192D11">
        <w:rPr>
          <w:rFonts w:asciiTheme="minorBidi" w:hAnsiTheme="minorBidi" w:cstheme="minorBidi"/>
          <w:color w:val="000000" w:themeColor="text1"/>
          <w:sz w:val="24"/>
          <w:szCs w:val="24"/>
          <w:lang w:val="id-ID"/>
        </w:rPr>
        <w:t>1</w:t>
      </w:r>
      <w:r w:rsidRPr="00192D11">
        <w:rPr>
          <w:rFonts w:asciiTheme="minorBidi" w:hAnsiTheme="minorBidi" w:cstheme="minorBidi"/>
          <w:color w:val="000000" w:themeColor="text1"/>
          <w:sz w:val="24"/>
          <w:szCs w:val="24"/>
        </w:rPr>
        <w:t xml:space="preserve">4 Nomor </w:t>
      </w:r>
      <w:r w:rsidRPr="00192D11">
        <w:rPr>
          <w:rFonts w:asciiTheme="minorBidi" w:hAnsiTheme="minorBidi" w:cstheme="minorBidi"/>
          <w:color w:val="000000" w:themeColor="text1"/>
          <w:sz w:val="24"/>
          <w:szCs w:val="24"/>
          <w:lang w:val="id-ID"/>
        </w:rPr>
        <w:t>244</w:t>
      </w:r>
      <w:r w:rsidRPr="00192D11">
        <w:rPr>
          <w:rFonts w:asciiTheme="minorBidi" w:hAnsiTheme="minorBidi" w:cstheme="minorBidi"/>
          <w:color w:val="000000" w:themeColor="text1"/>
          <w:sz w:val="24"/>
          <w:szCs w:val="24"/>
        </w:rPr>
        <w:t xml:space="preserve">, Tambahan Lembaran Negara Republik Indonesia Nomor </w:t>
      </w:r>
      <w:r w:rsidRPr="00192D11">
        <w:rPr>
          <w:rFonts w:asciiTheme="minorBidi" w:hAnsiTheme="minorBidi" w:cstheme="minorBidi"/>
          <w:color w:val="000000" w:themeColor="text1"/>
          <w:sz w:val="24"/>
          <w:szCs w:val="24"/>
          <w:lang w:val="id-ID"/>
        </w:rPr>
        <w:t>558</w:t>
      </w:r>
      <w:r w:rsidRPr="00192D11">
        <w:rPr>
          <w:rFonts w:asciiTheme="minorBidi" w:hAnsiTheme="minorBidi" w:cstheme="minorBidi"/>
          <w:color w:val="000000" w:themeColor="text1"/>
          <w:sz w:val="24"/>
          <w:szCs w:val="24"/>
        </w:rPr>
        <w:t>7)</w:t>
      </w:r>
      <w:r w:rsidRPr="00192D11">
        <w:rPr>
          <w:rFonts w:asciiTheme="minorBidi" w:hAnsiTheme="minorBidi" w:cstheme="minorBidi"/>
          <w:color w:val="000000" w:themeColor="text1"/>
          <w:sz w:val="24"/>
          <w:szCs w:val="24"/>
          <w:lang w:val="id-ID"/>
        </w:rPr>
        <w:t xml:space="preserve">, sebagaimana telah diubah dengan Peraturan Pemerintah pengganti Udang - Undang Nomor </w:t>
      </w:r>
      <w:r>
        <w:rPr>
          <w:rFonts w:asciiTheme="minorBidi" w:hAnsiTheme="minorBidi" w:cstheme="minorBidi"/>
          <w:color w:val="000000" w:themeColor="text1"/>
          <w:sz w:val="24"/>
          <w:szCs w:val="24"/>
          <w:lang w:val="id-ID"/>
        </w:rPr>
        <w:t>9</w:t>
      </w:r>
      <w:r w:rsidRPr="00192D11">
        <w:rPr>
          <w:rFonts w:asciiTheme="minorBidi" w:hAnsiTheme="minorBidi" w:cstheme="minorBidi"/>
          <w:color w:val="000000" w:themeColor="text1"/>
          <w:sz w:val="24"/>
          <w:szCs w:val="24"/>
          <w:lang w:val="id-ID"/>
        </w:rPr>
        <w:t xml:space="preserve"> Tahun 201</w:t>
      </w:r>
      <w:r>
        <w:rPr>
          <w:rFonts w:asciiTheme="minorBidi" w:hAnsiTheme="minorBidi" w:cstheme="minorBidi"/>
          <w:color w:val="000000" w:themeColor="text1"/>
          <w:sz w:val="24"/>
          <w:szCs w:val="24"/>
          <w:lang w:val="id-ID"/>
        </w:rPr>
        <w:t>5</w:t>
      </w:r>
      <w:r w:rsidRPr="00192D11">
        <w:rPr>
          <w:rFonts w:asciiTheme="minorBidi" w:hAnsiTheme="minorBidi" w:cstheme="minorBidi"/>
          <w:color w:val="000000" w:themeColor="text1"/>
          <w:sz w:val="24"/>
          <w:szCs w:val="24"/>
          <w:lang w:val="id-ID"/>
        </w:rPr>
        <w:t xml:space="preserve"> tentang </w:t>
      </w:r>
      <w:r>
        <w:rPr>
          <w:rFonts w:asciiTheme="minorBidi" w:hAnsiTheme="minorBidi" w:cstheme="minorBidi"/>
          <w:color w:val="000000" w:themeColor="text1"/>
          <w:sz w:val="24"/>
          <w:szCs w:val="24"/>
          <w:lang w:val="id-ID"/>
        </w:rPr>
        <w:t xml:space="preserve">Perubahan Kedua atas Undang-undang Nomor 23 Tahun 2014 Tentang </w:t>
      </w:r>
      <w:r w:rsidRPr="00192D11">
        <w:rPr>
          <w:rFonts w:asciiTheme="minorBidi" w:hAnsiTheme="minorBidi" w:cstheme="minorBidi"/>
          <w:color w:val="000000" w:themeColor="text1"/>
          <w:sz w:val="24"/>
          <w:szCs w:val="24"/>
          <w:lang w:val="id-ID"/>
        </w:rPr>
        <w:t>Pemerintah Daerah (Lembaran Nega</w:t>
      </w:r>
      <w:r>
        <w:rPr>
          <w:rFonts w:asciiTheme="minorBidi" w:hAnsiTheme="minorBidi" w:cstheme="minorBidi"/>
          <w:color w:val="000000" w:themeColor="text1"/>
          <w:sz w:val="24"/>
          <w:szCs w:val="24"/>
          <w:lang w:val="id-ID"/>
        </w:rPr>
        <w:t>ra Republik Indonesia Tahun 2015</w:t>
      </w:r>
      <w:r w:rsidRPr="00192D11">
        <w:rPr>
          <w:rFonts w:asciiTheme="minorBidi" w:hAnsiTheme="minorBidi" w:cstheme="minorBidi"/>
          <w:color w:val="000000" w:themeColor="text1"/>
          <w:sz w:val="24"/>
          <w:szCs w:val="24"/>
          <w:lang w:val="id-ID"/>
        </w:rPr>
        <w:t xml:space="preserve"> Nomor </w:t>
      </w:r>
      <w:r>
        <w:rPr>
          <w:rFonts w:asciiTheme="minorBidi" w:hAnsiTheme="minorBidi" w:cstheme="minorBidi"/>
          <w:color w:val="000000" w:themeColor="text1"/>
          <w:sz w:val="24"/>
          <w:szCs w:val="24"/>
          <w:lang w:val="id-ID"/>
        </w:rPr>
        <w:t>58</w:t>
      </w:r>
      <w:r w:rsidRPr="00192D11">
        <w:rPr>
          <w:rFonts w:asciiTheme="minorBidi" w:hAnsiTheme="minorBidi" w:cstheme="minorBidi"/>
          <w:color w:val="000000" w:themeColor="text1"/>
          <w:sz w:val="24"/>
          <w:szCs w:val="24"/>
          <w:lang w:val="id-ID"/>
        </w:rPr>
        <w:t>, Tambahan Lembaran Negara Republik Indonesia Nomor 5</w:t>
      </w:r>
      <w:r>
        <w:rPr>
          <w:rFonts w:asciiTheme="minorBidi" w:hAnsiTheme="minorBidi" w:cstheme="minorBidi"/>
          <w:color w:val="000000" w:themeColor="text1"/>
          <w:sz w:val="24"/>
          <w:szCs w:val="24"/>
          <w:lang w:val="id-ID"/>
        </w:rPr>
        <w:t>67</w:t>
      </w:r>
      <w:r w:rsidRPr="00192D11">
        <w:rPr>
          <w:rFonts w:asciiTheme="minorBidi" w:hAnsiTheme="minorBidi" w:cstheme="minorBidi"/>
          <w:color w:val="000000" w:themeColor="text1"/>
          <w:sz w:val="24"/>
          <w:szCs w:val="24"/>
          <w:lang w:val="id-ID"/>
        </w:rPr>
        <w:t>9);</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8072F7" w:rsidRDefault="008072F7"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Peraturan Daerah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2 Tahun 200</w:t>
      </w:r>
      <w:r>
        <w:rPr>
          <w:rFonts w:asciiTheme="minorBidi" w:hAnsiTheme="minorBidi" w:cstheme="minorBidi"/>
          <w:color w:val="000000" w:themeColor="text1"/>
          <w:sz w:val="24"/>
          <w:szCs w:val="24"/>
          <w:lang w:val="id-ID"/>
        </w:rPr>
        <w:t>7</w:t>
      </w:r>
      <w:r w:rsidRPr="00192D11">
        <w:rPr>
          <w:rFonts w:asciiTheme="minorBidi" w:hAnsiTheme="minorBidi" w:cstheme="minorBidi"/>
          <w:color w:val="000000" w:themeColor="text1"/>
          <w:sz w:val="24"/>
          <w:szCs w:val="24"/>
        </w:rPr>
        <w:t xml:space="preserve"> Tentang</w:t>
      </w:r>
      <w:r w:rsidRPr="00192D11">
        <w:rPr>
          <w:rFonts w:asciiTheme="minorBidi" w:hAnsiTheme="minorBidi" w:cstheme="minorBidi"/>
          <w:color w:val="000000" w:themeColor="text1"/>
          <w:sz w:val="24"/>
          <w:szCs w:val="24"/>
          <w:lang w:val="id-ID"/>
        </w:rPr>
        <w:t xml:space="preserve"> </w:t>
      </w:r>
      <w:r>
        <w:rPr>
          <w:rFonts w:asciiTheme="minorBidi" w:hAnsiTheme="minorBidi" w:cstheme="minorBidi"/>
          <w:color w:val="000000" w:themeColor="text1"/>
          <w:sz w:val="24"/>
          <w:szCs w:val="24"/>
          <w:lang w:val="id-ID"/>
        </w:rPr>
        <w:t>Pokok-Pokok Pengelolaan Keuangan Daerah (Lembaran Daerah Kabupaten Mimika Tahun 2017 Nomor 2).</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8072F7" w:rsidRDefault="008072F7"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Peraturan Daerah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2 Tahun 2008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Kewenangan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Pemerintah</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 (Lembaran Daerah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Tahun 2008 Nomor</w:t>
      </w:r>
      <w:r w:rsidR="004A2390">
        <w:rPr>
          <w:rFonts w:asciiTheme="minorBidi" w:hAnsiTheme="minorBidi" w:cstheme="minorBidi"/>
          <w:color w:val="000000" w:themeColor="text1"/>
          <w:sz w:val="24"/>
          <w:szCs w:val="24"/>
          <w:lang w:val="id-ID"/>
        </w:rPr>
        <w:t xml:space="preserve"> 2</w:t>
      </w:r>
      <w:r>
        <w:rPr>
          <w:rFonts w:asciiTheme="minorBidi" w:hAnsiTheme="minorBidi" w:cstheme="minorBidi"/>
          <w:color w:val="000000" w:themeColor="text1"/>
          <w:sz w:val="24"/>
          <w:szCs w:val="24"/>
        </w:rPr>
        <w:t>)</w:t>
      </w:r>
      <w:r>
        <w:rPr>
          <w:rFonts w:asciiTheme="minorBidi" w:hAnsiTheme="minorBidi" w:cstheme="minorBidi"/>
          <w:color w:val="000000" w:themeColor="text1"/>
          <w:sz w:val="24"/>
          <w:szCs w:val="24"/>
          <w:lang w:val="id-ID"/>
        </w:rPr>
        <w:t>.</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8072F7" w:rsidRDefault="00216A17"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1 Tahun 2010 Tentang Pajak Hotel (Lembaran Daerah Kabupaten Mimika Tahun 2010 Nomor 1, Tambahan Lembaran Daerah Kabupaten Mimika Nomor 1).</w:t>
      </w:r>
    </w:p>
    <w:p w:rsidR="00216A17" w:rsidRPr="00216A17" w:rsidRDefault="00216A17" w:rsidP="00910AC8">
      <w:pPr>
        <w:pStyle w:val="ListParagraph"/>
        <w:rPr>
          <w:rFonts w:asciiTheme="minorBidi" w:hAnsiTheme="minorBidi" w:cstheme="minorBidi"/>
          <w:color w:val="000000" w:themeColor="text1"/>
          <w:sz w:val="24"/>
          <w:szCs w:val="24"/>
          <w:lang w:val="id-ID"/>
        </w:rPr>
      </w:pPr>
    </w:p>
    <w:p w:rsidR="00216A17" w:rsidRDefault="003044B3"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2 Tahun 2010 Tentang Pajak Restoran (Lembaran Daerah Kabupaten Mimika Tahun 2010 Nomor 2, Tambahan Lembaran Daerah Kabupaten Mimika Nomor 2).</w:t>
      </w:r>
    </w:p>
    <w:p w:rsidR="003044B3" w:rsidRPr="003044B3" w:rsidRDefault="003044B3" w:rsidP="00910AC8">
      <w:pPr>
        <w:pStyle w:val="ListParagraph"/>
        <w:rPr>
          <w:rFonts w:asciiTheme="minorBidi" w:hAnsiTheme="minorBidi" w:cstheme="minorBidi"/>
          <w:color w:val="000000" w:themeColor="text1"/>
          <w:sz w:val="24"/>
          <w:szCs w:val="24"/>
          <w:lang w:val="id-ID"/>
        </w:rPr>
      </w:pPr>
    </w:p>
    <w:p w:rsidR="003044B3" w:rsidRDefault="003044B3"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3 Tahun 2010 Tentang Pajak Hiburan (Lembaran Daerah Kabupaten Mimika Tahun 2010 Nomor 3, Tambahan Lembaran Daerah Kabupaten Mimika Nomor 3)</w:t>
      </w:r>
    </w:p>
    <w:p w:rsidR="003044B3" w:rsidRPr="003044B3" w:rsidRDefault="003044B3" w:rsidP="00910AC8">
      <w:pPr>
        <w:pStyle w:val="ListParagraph"/>
        <w:rPr>
          <w:rFonts w:asciiTheme="minorBidi" w:hAnsiTheme="minorBidi" w:cstheme="minorBidi"/>
          <w:color w:val="000000" w:themeColor="text1"/>
          <w:sz w:val="24"/>
          <w:szCs w:val="24"/>
          <w:lang w:val="id-ID"/>
        </w:rPr>
      </w:pPr>
    </w:p>
    <w:p w:rsidR="003044B3" w:rsidRDefault="003044B3"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 xml:space="preserve">Peraturan Daerah Kabupaten Mimika Nomor 4 Tahun 2010 Tentang Pajak Reklame (Lembaran Daerah Kabupaten Mimika </w:t>
      </w:r>
      <w:r>
        <w:rPr>
          <w:rFonts w:asciiTheme="minorBidi" w:hAnsiTheme="minorBidi" w:cstheme="minorBidi"/>
          <w:color w:val="000000" w:themeColor="text1"/>
          <w:sz w:val="24"/>
          <w:szCs w:val="24"/>
          <w:lang w:val="id-ID"/>
        </w:rPr>
        <w:lastRenderedPageBreak/>
        <w:t xml:space="preserve">Tahun 2010 Nomor </w:t>
      </w:r>
      <w:r w:rsidR="004A2390">
        <w:rPr>
          <w:rFonts w:asciiTheme="minorBidi" w:hAnsiTheme="minorBidi" w:cstheme="minorBidi"/>
          <w:color w:val="000000" w:themeColor="text1"/>
          <w:sz w:val="24"/>
          <w:szCs w:val="24"/>
          <w:lang w:val="id-ID"/>
        </w:rPr>
        <w:t>4</w:t>
      </w:r>
      <w:r>
        <w:rPr>
          <w:rFonts w:asciiTheme="minorBidi" w:hAnsiTheme="minorBidi" w:cstheme="minorBidi"/>
          <w:color w:val="000000" w:themeColor="text1"/>
          <w:sz w:val="24"/>
          <w:szCs w:val="24"/>
          <w:lang w:val="id-ID"/>
        </w:rPr>
        <w:t>, Tambahan Lembaran</w:t>
      </w:r>
      <w:r w:rsidR="004A2390">
        <w:rPr>
          <w:rFonts w:asciiTheme="minorBidi" w:hAnsiTheme="minorBidi" w:cstheme="minorBidi"/>
          <w:color w:val="000000" w:themeColor="text1"/>
          <w:sz w:val="24"/>
          <w:szCs w:val="24"/>
          <w:lang w:val="id-ID"/>
        </w:rPr>
        <w:t xml:space="preserve"> Daerah Kabupaten Mimika Nomor 4</w:t>
      </w:r>
      <w:r>
        <w:rPr>
          <w:rFonts w:asciiTheme="minorBidi" w:hAnsiTheme="minorBidi" w:cstheme="minorBidi"/>
          <w:color w:val="000000" w:themeColor="text1"/>
          <w:sz w:val="24"/>
          <w:szCs w:val="24"/>
          <w:lang w:val="id-ID"/>
        </w:rPr>
        <w:t>)..</w:t>
      </w:r>
    </w:p>
    <w:p w:rsidR="00AB72F0" w:rsidRPr="00AB72F0" w:rsidRDefault="00AB72F0" w:rsidP="00910AC8">
      <w:pPr>
        <w:pStyle w:val="ListParagraph"/>
        <w:rPr>
          <w:rFonts w:asciiTheme="minorBidi" w:hAnsiTheme="minorBidi" w:cstheme="minorBidi"/>
          <w:color w:val="000000" w:themeColor="text1"/>
          <w:sz w:val="24"/>
          <w:szCs w:val="24"/>
          <w:lang w:val="id-ID"/>
        </w:rPr>
      </w:pPr>
    </w:p>
    <w:p w:rsidR="00AB72F0" w:rsidRDefault="00AB72F0"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5 Tahun 2010 Tentang Pajak Penerangan Jalan (Lembaran Daerah Kabupaten Mimika Tahun 2010 Nomor 5, Tambahan Lembaran Daerah Kabupaten Mimika Nomor 5).</w:t>
      </w:r>
    </w:p>
    <w:p w:rsidR="00AB72F0" w:rsidRPr="00AB72F0" w:rsidRDefault="00AB72F0" w:rsidP="00910AC8">
      <w:pPr>
        <w:pStyle w:val="ListParagraph"/>
        <w:rPr>
          <w:rFonts w:asciiTheme="minorBidi" w:hAnsiTheme="minorBidi" w:cstheme="minorBidi"/>
          <w:color w:val="000000" w:themeColor="text1"/>
          <w:sz w:val="24"/>
          <w:szCs w:val="24"/>
          <w:lang w:val="id-ID"/>
        </w:rPr>
      </w:pPr>
    </w:p>
    <w:p w:rsidR="00AB72F0" w:rsidRDefault="00AB72F0"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6 Tahun 2010 Tentang Pajak Mineral Bukan Logam dan Batuan (Lembaran Daerah Kabupaten Mimika Tahun 2010 Nomor 6, Tambahan Lembaran Daerah Kabupaten Mimika Nomor 6)</w:t>
      </w:r>
    </w:p>
    <w:p w:rsidR="00AB72F0" w:rsidRPr="00AB72F0" w:rsidRDefault="00AB72F0" w:rsidP="00910AC8">
      <w:pPr>
        <w:pStyle w:val="ListParagraph"/>
        <w:rPr>
          <w:rFonts w:asciiTheme="minorBidi" w:hAnsiTheme="minorBidi" w:cstheme="minorBidi"/>
          <w:color w:val="000000" w:themeColor="text1"/>
          <w:sz w:val="24"/>
          <w:szCs w:val="24"/>
          <w:lang w:val="id-ID"/>
        </w:rPr>
      </w:pPr>
    </w:p>
    <w:p w:rsidR="00AB72F0" w:rsidRDefault="00AB72F0"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 xml:space="preserve">Peraturan Daerah Kabupaten Mimika Nomor </w:t>
      </w:r>
      <w:r w:rsidR="006D202B">
        <w:rPr>
          <w:rFonts w:asciiTheme="minorBidi" w:hAnsiTheme="minorBidi" w:cstheme="minorBidi"/>
          <w:color w:val="000000" w:themeColor="text1"/>
          <w:sz w:val="24"/>
          <w:szCs w:val="24"/>
          <w:lang w:val="id-ID"/>
        </w:rPr>
        <w:t xml:space="preserve">7 </w:t>
      </w:r>
      <w:r>
        <w:rPr>
          <w:rFonts w:asciiTheme="minorBidi" w:hAnsiTheme="minorBidi" w:cstheme="minorBidi"/>
          <w:color w:val="000000" w:themeColor="text1"/>
          <w:sz w:val="24"/>
          <w:szCs w:val="24"/>
          <w:lang w:val="id-ID"/>
        </w:rPr>
        <w:t xml:space="preserve">Tahun 2010 Tentang Pajak </w:t>
      </w:r>
      <w:r w:rsidR="006D202B">
        <w:rPr>
          <w:rFonts w:asciiTheme="minorBidi" w:hAnsiTheme="minorBidi" w:cstheme="minorBidi"/>
          <w:color w:val="000000" w:themeColor="text1"/>
          <w:sz w:val="24"/>
          <w:szCs w:val="24"/>
          <w:lang w:val="id-ID"/>
        </w:rPr>
        <w:t xml:space="preserve">Parkir </w:t>
      </w:r>
      <w:r>
        <w:rPr>
          <w:rFonts w:asciiTheme="minorBidi" w:hAnsiTheme="minorBidi" w:cstheme="minorBidi"/>
          <w:color w:val="000000" w:themeColor="text1"/>
          <w:sz w:val="24"/>
          <w:szCs w:val="24"/>
          <w:lang w:val="id-ID"/>
        </w:rPr>
        <w:t xml:space="preserve">(Lembaran Daerah Kabupaten Mimika Tahun 2010 Nomor </w:t>
      </w:r>
      <w:r w:rsidR="006D202B">
        <w:rPr>
          <w:rFonts w:asciiTheme="minorBidi" w:hAnsiTheme="minorBidi" w:cstheme="minorBidi"/>
          <w:color w:val="000000" w:themeColor="text1"/>
          <w:sz w:val="24"/>
          <w:szCs w:val="24"/>
          <w:lang w:val="id-ID"/>
        </w:rPr>
        <w:t>7</w:t>
      </w:r>
      <w:r>
        <w:rPr>
          <w:rFonts w:asciiTheme="minorBidi" w:hAnsiTheme="minorBidi" w:cstheme="minorBidi"/>
          <w:color w:val="000000" w:themeColor="text1"/>
          <w:sz w:val="24"/>
          <w:szCs w:val="24"/>
          <w:lang w:val="id-ID"/>
        </w:rPr>
        <w:t xml:space="preserve">, Tambahan Lembaran Daerah Kabupaten Mimika Nomor </w:t>
      </w:r>
      <w:r w:rsidR="006D202B">
        <w:rPr>
          <w:rFonts w:asciiTheme="minorBidi" w:hAnsiTheme="minorBidi" w:cstheme="minorBidi"/>
          <w:color w:val="000000" w:themeColor="text1"/>
          <w:sz w:val="24"/>
          <w:szCs w:val="24"/>
          <w:lang w:val="id-ID"/>
        </w:rPr>
        <w:t>7</w:t>
      </w:r>
      <w:r>
        <w:rPr>
          <w:rFonts w:asciiTheme="minorBidi" w:hAnsiTheme="minorBidi" w:cstheme="minorBidi"/>
          <w:color w:val="000000" w:themeColor="text1"/>
          <w:sz w:val="24"/>
          <w:szCs w:val="24"/>
          <w:lang w:val="id-ID"/>
        </w:rPr>
        <w:t>).</w:t>
      </w:r>
    </w:p>
    <w:p w:rsidR="006D202B" w:rsidRPr="006D202B" w:rsidRDefault="006D202B" w:rsidP="00910AC8">
      <w:pPr>
        <w:pStyle w:val="ListParagraph"/>
        <w:rPr>
          <w:rFonts w:asciiTheme="minorBidi" w:hAnsiTheme="minorBidi" w:cstheme="minorBidi"/>
          <w:color w:val="000000" w:themeColor="text1"/>
          <w:sz w:val="24"/>
          <w:szCs w:val="24"/>
          <w:lang w:val="id-ID"/>
        </w:rPr>
      </w:pPr>
    </w:p>
    <w:p w:rsidR="006D202B" w:rsidRDefault="006D202B" w:rsidP="00570F14">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8 Tahun 2010 Tentang Pajak Air Tanah (Lembaran Daerah Kabupaten Mimika Tahun 2010 Nomor 8, Tambahan Lembaran Daerah Kabupaten Mimika Nomor 8).</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A74819" w:rsidRPr="00192D11" w:rsidRDefault="00A74819" w:rsidP="00910AC8">
      <w:pPr>
        <w:tabs>
          <w:tab w:val="left" w:pos="2556"/>
        </w:tabs>
        <w:suppressAutoHyphens/>
        <w:rPr>
          <w:rFonts w:asciiTheme="minorBidi" w:hAnsiTheme="minorBidi" w:cstheme="minorBidi"/>
          <w:color w:val="000000" w:themeColor="text1"/>
          <w:sz w:val="24"/>
          <w:szCs w:val="24"/>
          <w:lang w:val="id-ID" w:eastAsia="ar-SA"/>
        </w:rPr>
      </w:pPr>
    </w:p>
    <w:p w:rsidR="00A058F0" w:rsidRPr="00192D11" w:rsidRDefault="00A058F0" w:rsidP="00910AC8">
      <w:pPr>
        <w:suppressAutoHyphens/>
        <w:jc w:val="center"/>
        <w:rPr>
          <w:rFonts w:asciiTheme="minorBidi" w:hAnsiTheme="minorBidi" w:cstheme="minorBidi"/>
          <w:b/>
          <w:bCs/>
          <w:color w:val="000000" w:themeColor="text1"/>
          <w:sz w:val="24"/>
          <w:szCs w:val="24"/>
          <w:lang w:val="id-ID" w:eastAsia="ar-SA"/>
        </w:rPr>
      </w:pPr>
      <w:r w:rsidRPr="00192D11">
        <w:rPr>
          <w:rFonts w:asciiTheme="minorBidi" w:hAnsiTheme="minorBidi" w:cstheme="minorBidi"/>
          <w:color w:val="000000" w:themeColor="text1"/>
          <w:sz w:val="24"/>
          <w:szCs w:val="24"/>
          <w:lang w:val="id-ID" w:eastAsia="ar-SA"/>
        </w:rPr>
        <w:tab/>
      </w:r>
      <w:r w:rsidR="00CC26F7" w:rsidRPr="00192D11">
        <w:rPr>
          <w:rFonts w:asciiTheme="minorBidi" w:hAnsiTheme="minorBidi" w:cstheme="minorBidi"/>
          <w:b/>
          <w:bCs/>
          <w:color w:val="000000" w:themeColor="text1"/>
          <w:sz w:val="24"/>
          <w:szCs w:val="24"/>
          <w:lang w:eastAsia="ar-SA"/>
        </w:rPr>
        <w:t>MEMUTUSKAN</w:t>
      </w:r>
      <w:r w:rsidRPr="00192D11">
        <w:rPr>
          <w:rFonts w:asciiTheme="minorBidi" w:hAnsiTheme="minorBidi" w:cstheme="minorBidi"/>
          <w:b/>
          <w:bCs/>
          <w:color w:val="000000" w:themeColor="text1"/>
          <w:sz w:val="24"/>
          <w:szCs w:val="24"/>
          <w:lang w:eastAsia="ar-SA"/>
        </w:rPr>
        <w:t>:</w:t>
      </w:r>
    </w:p>
    <w:p w:rsidR="00A058F0" w:rsidRPr="00192D11" w:rsidRDefault="00A058F0" w:rsidP="00910AC8">
      <w:pPr>
        <w:tabs>
          <w:tab w:val="left" w:pos="2556"/>
        </w:tabs>
        <w:suppressAutoHyphens/>
        <w:ind w:left="108"/>
        <w:rPr>
          <w:rFonts w:asciiTheme="minorBidi" w:hAnsiTheme="minorBidi" w:cstheme="minorBidi"/>
          <w:b/>
          <w:bCs/>
          <w:color w:val="000000" w:themeColor="text1"/>
          <w:sz w:val="24"/>
          <w:szCs w:val="24"/>
          <w:lang w:eastAsia="ar-SA"/>
        </w:rPr>
      </w:pPr>
    </w:p>
    <w:p w:rsidR="00A058F0" w:rsidRPr="00192D11" w:rsidRDefault="00A058F0" w:rsidP="00910AC8">
      <w:pPr>
        <w:suppressAutoHyphens/>
        <w:ind w:left="2127" w:right="1" w:hanging="2127"/>
        <w:jc w:val="both"/>
        <w:rPr>
          <w:rFonts w:asciiTheme="minorBidi" w:hAnsiTheme="minorBidi" w:cstheme="minorBidi"/>
          <w:b/>
          <w:bCs/>
          <w:color w:val="000000" w:themeColor="text1"/>
          <w:sz w:val="24"/>
          <w:szCs w:val="24"/>
          <w:lang w:eastAsia="ar-SA"/>
        </w:rPr>
      </w:pPr>
      <w:r w:rsidRPr="00192D11">
        <w:rPr>
          <w:rFonts w:asciiTheme="minorBidi" w:hAnsiTheme="minorBidi" w:cstheme="minorBidi"/>
          <w:b/>
          <w:bCs/>
          <w:color w:val="000000" w:themeColor="text1"/>
          <w:sz w:val="24"/>
          <w:szCs w:val="24"/>
          <w:lang w:eastAsia="ar-SA"/>
        </w:rPr>
        <w:t>Menetapkan      :</w:t>
      </w:r>
      <w:r w:rsidRPr="00192D11">
        <w:rPr>
          <w:rFonts w:asciiTheme="minorBidi" w:hAnsiTheme="minorBidi" w:cstheme="minorBidi"/>
          <w:b/>
          <w:bCs/>
          <w:color w:val="000000" w:themeColor="text1"/>
          <w:sz w:val="24"/>
          <w:szCs w:val="24"/>
          <w:lang w:eastAsia="ar-SA"/>
        </w:rPr>
        <w:tab/>
      </w:r>
      <w:r w:rsidRPr="00192D11">
        <w:rPr>
          <w:rFonts w:asciiTheme="minorBidi" w:eastAsia="Bookman Old Style" w:hAnsiTheme="minorBidi" w:cstheme="minorBidi"/>
          <w:b/>
          <w:bCs/>
          <w:color w:val="000000" w:themeColor="text1"/>
          <w:sz w:val="24"/>
          <w:szCs w:val="24"/>
        </w:rPr>
        <w:t>PERATURAN</w:t>
      </w:r>
      <w:r w:rsidRPr="00192D11">
        <w:rPr>
          <w:rFonts w:asciiTheme="minorBidi" w:eastAsia="Bookman Old Style" w:hAnsiTheme="minorBidi" w:cstheme="minorBidi"/>
          <w:b/>
          <w:bCs/>
          <w:color w:val="000000" w:themeColor="text1"/>
          <w:sz w:val="24"/>
          <w:szCs w:val="24"/>
          <w:lang w:val="id-ID"/>
        </w:rPr>
        <w:t xml:space="preserve"> </w:t>
      </w:r>
      <w:r w:rsidRPr="00192D11">
        <w:rPr>
          <w:rFonts w:asciiTheme="minorBidi" w:eastAsia="Bookman Old Style" w:hAnsiTheme="minorBidi" w:cstheme="minorBidi"/>
          <w:b/>
          <w:bCs/>
          <w:color w:val="000000" w:themeColor="text1"/>
          <w:sz w:val="24"/>
          <w:szCs w:val="24"/>
        </w:rPr>
        <w:t>BUPATI</w:t>
      </w:r>
      <w:r w:rsidRPr="00192D11">
        <w:rPr>
          <w:rFonts w:asciiTheme="minorBidi" w:eastAsia="Bookman Old Style" w:hAnsiTheme="minorBidi" w:cstheme="minorBidi"/>
          <w:b/>
          <w:bCs/>
          <w:color w:val="000000" w:themeColor="text1"/>
          <w:sz w:val="24"/>
          <w:szCs w:val="24"/>
          <w:lang w:val="id-ID"/>
        </w:rPr>
        <w:t xml:space="preserve"> MIMIKA </w:t>
      </w:r>
      <w:r w:rsidRPr="00192D11">
        <w:rPr>
          <w:rFonts w:asciiTheme="minorBidi" w:eastAsia="Bookman Old Style" w:hAnsiTheme="minorBidi" w:cstheme="minorBidi"/>
          <w:b/>
          <w:bCs/>
          <w:color w:val="000000" w:themeColor="text1"/>
          <w:sz w:val="24"/>
          <w:szCs w:val="24"/>
        </w:rPr>
        <w:t>TENTANG</w:t>
      </w:r>
      <w:r w:rsidRPr="00192D11">
        <w:rPr>
          <w:rFonts w:asciiTheme="minorBidi" w:eastAsia="Bookman Old Style" w:hAnsiTheme="minorBidi" w:cstheme="minorBidi"/>
          <w:b/>
          <w:bCs/>
          <w:color w:val="000000" w:themeColor="text1"/>
          <w:sz w:val="24"/>
          <w:szCs w:val="24"/>
          <w:lang w:val="id-ID"/>
        </w:rPr>
        <w:t xml:space="preserve"> </w:t>
      </w:r>
      <w:r w:rsidR="00865A78">
        <w:rPr>
          <w:rFonts w:asciiTheme="minorBidi" w:eastAsia="Bookman Old Style" w:hAnsiTheme="minorBidi" w:cstheme="minorBidi"/>
          <w:b/>
          <w:bCs/>
          <w:color w:val="000000" w:themeColor="text1"/>
          <w:sz w:val="24"/>
          <w:szCs w:val="24"/>
          <w:lang w:val="id-ID"/>
        </w:rPr>
        <w:t>TATA CARA PEMBERIAN, PENGURANGAN, KERINGANAN DAN PEMBEBASAN PAJAK DAERAH</w:t>
      </w:r>
      <w:r w:rsidRPr="00192D11">
        <w:rPr>
          <w:rFonts w:asciiTheme="minorBidi" w:eastAsia="Bookman Old Style" w:hAnsiTheme="minorBidi" w:cstheme="minorBidi"/>
          <w:b/>
          <w:bCs/>
          <w:color w:val="000000" w:themeColor="text1"/>
          <w:sz w:val="24"/>
          <w:szCs w:val="24"/>
          <w:lang w:val="id-ID"/>
        </w:rPr>
        <w:t>.</w:t>
      </w:r>
    </w:p>
    <w:p w:rsidR="00327E37" w:rsidRDefault="00327E37" w:rsidP="00910AC8">
      <w:pPr>
        <w:tabs>
          <w:tab w:val="left" w:pos="2556"/>
        </w:tabs>
        <w:suppressAutoHyphens/>
        <w:ind w:left="108"/>
        <w:rPr>
          <w:rFonts w:asciiTheme="minorBidi" w:hAnsiTheme="minorBidi" w:cstheme="minorBidi"/>
          <w:color w:val="000000" w:themeColor="text1"/>
          <w:sz w:val="24"/>
          <w:szCs w:val="24"/>
          <w:lang w:val="id-ID" w:eastAsia="ar-SA"/>
        </w:rPr>
      </w:pPr>
    </w:p>
    <w:p w:rsidR="009A7F32" w:rsidRPr="009A7F32" w:rsidRDefault="009A7F32" w:rsidP="00910AC8">
      <w:pPr>
        <w:tabs>
          <w:tab w:val="left" w:pos="2556"/>
        </w:tabs>
        <w:suppressAutoHyphens/>
        <w:ind w:left="108"/>
        <w:rPr>
          <w:rFonts w:asciiTheme="minorBidi" w:hAnsiTheme="minorBidi" w:cstheme="minorBidi"/>
          <w:color w:val="000000" w:themeColor="text1"/>
          <w:sz w:val="24"/>
          <w:szCs w:val="24"/>
          <w:lang w:val="id-ID" w:eastAsia="ar-SA"/>
        </w:rPr>
      </w:pPr>
    </w:p>
    <w:p w:rsidR="00716775" w:rsidRDefault="00774201" w:rsidP="00910AC8">
      <w:pPr>
        <w:ind w:right="51" w:firstLine="3"/>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BAB</w:t>
      </w:r>
      <w:r w:rsidR="00FC4062"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I</w:t>
      </w:r>
    </w:p>
    <w:p w:rsidR="00EE29AD" w:rsidRPr="00EE29AD" w:rsidRDefault="00EE29AD" w:rsidP="00910AC8">
      <w:pPr>
        <w:ind w:right="51" w:firstLine="3"/>
        <w:jc w:val="center"/>
        <w:rPr>
          <w:rFonts w:asciiTheme="minorBidi" w:eastAsia="Bookman Old Style" w:hAnsiTheme="minorBidi" w:cstheme="minorBidi"/>
          <w:b/>
          <w:color w:val="000000" w:themeColor="text1"/>
          <w:sz w:val="24"/>
          <w:szCs w:val="24"/>
          <w:lang w:val="id-ID"/>
        </w:rPr>
      </w:pPr>
    </w:p>
    <w:p w:rsidR="00A34352" w:rsidRPr="00192D11" w:rsidRDefault="00774201" w:rsidP="00910AC8">
      <w:pPr>
        <w:ind w:right="51" w:firstLine="3"/>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KETENTUAN</w:t>
      </w:r>
      <w:r w:rsidR="00FC4062"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UMUM</w:t>
      </w:r>
    </w:p>
    <w:p w:rsidR="00A34352" w:rsidRPr="00192D11" w:rsidRDefault="00A34352" w:rsidP="00910AC8">
      <w:pPr>
        <w:ind w:right="51" w:firstLine="3"/>
        <w:rPr>
          <w:rFonts w:asciiTheme="minorBidi" w:hAnsiTheme="minorBidi" w:cstheme="minorBidi"/>
          <w:b/>
          <w:color w:val="000000" w:themeColor="text1"/>
          <w:sz w:val="24"/>
          <w:szCs w:val="24"/>
        </w:rPr>
      </w:pPr>
    </w:p>
    <w:p w:rsidR="00A34352" w:rsidRPr="00192D11" w:rsidRDefault="00774201" w:rsidP="00910AC8">
      <w:pPr>
        <w:ind w:right="51" w:firstLine="3"/>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Pasal</w:t>
      </w:r>
      <w:r w:rsidR="000A7F37">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1</w:t>
      </w:r>
    </w:p>
    <w:p w:rsidR="00A34352" w:rsidRPr="00192D11" w:rsidRDefault="00A34352" w:rsidP="00910AC8">
      <w:pPr>
        <w:rPr>
          <w:rFonts w:asciiTheme="minorBidi" w:hAnsiTheme="minorBidi" w:cstheme="minorBidi"/>
          <w:color w:val="000000" w:themeColor="text1"/>
          <w:sz w:val="24"/>
          <w:szCs w:val="24"/>
        </w:rPr>
      </w:pPr>
    </w:p>
    <w:p w:rsidR="00A34352" w:rsidRPr="00192D11" w:rsidRDefault="00774201" w:rsidP="00910AC8">
      <w:pPr>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Dalam</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Peraturan</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Bupati</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ini</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yang</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dimaksud</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dengan:</w:t>
      </w:r>
    </w:p>
    <w:p w:rsidR="00863A99" w:rsidRPr="00192D11" w:rsidRDefault="00863A99"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Daerah adalah Daerah Kabupaten Mimika.</w:t>
      </w:r>
    </w:p>
    <w:p w:rsidR="00863A99" w:rsidRPr="00192D11" w:rsidRDefault="00863A99"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Pemerintah Daerah adalah </w:t>
      </w:r>
      <w:r w:rsidR="00910AC8">
        <w:rPr>
          <w:rFonts w:asciiTheme="minorBidi" w:eastAsia="Bookman Old Style" w:hAnsiTheme="minorBidi" w:cstheme="minorBidi"/>
          <w:color w:val="000000" w:themeColor="text1"/>
          <w:sz w:val="24"/>
          <w:szCs w:val="24"/>
          <w:lang w:val="id-ID"/>
        </w:rPr>
        <w:t>Pemerintah Kabupaten Mimika</w:t>
      </w:r>
      <w:r w:rsidRPr="00192D11">
        <w:rPr>
          <w:rFonts w:asciiTheme="minorBidi" w:eastAsia="Bookman Old Style" w:hAnsiTheme="minorBidi" w:cstheme="minorBidi"/>
          <w:color w:val="000000" w:themeColor="text1"/>
          <w:sz w:val="24"/>
          <w:szCs w:val="24"/>
          <w:lang w:val="id-ID"/>
        </w:rPr>
        <w:t>.</w:t>
      </w:r>
    </w:p>
    <w:p w:rsidR="00863A99" w:rsidRDefault="00863A99"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Bupati adalah Bupati  Mimika.</w:t>
      </w:r>
    </w:p>
    <w:p w:rsidR="00910AC8" w:rsidRDefault="0035433D"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Dinas Pendapatan Daerah adalah Dinas Pendapatan Daerah Kabupaten Mimika.</w:t>
      </w:r>
    </w:p>
    <w:p w:rsidR="0035433D" w:rsidRDefault="002725BF"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Pajak </w:t>
      </w:r>
      <w:r>
        <w:rPr>
          <w:rFonts w:asciiTheme="minorBidi" w:eastAsia="Bookman Old Style" w:hAnsiTheme="minorBidi" w:cstheme="minorBidi"/>
          <w:color w:val="000000" w:themeColor="text1"/>
          <w:sz w:val="24"/>
          <w:szCs w:val="24"/>
          <w:lang w:val="id-ID"/>
        </w:rPr>
        <w:t>Daerah adalah iuran wajib yang dilakukan oleh orang pribadi atau badan kepada Daerah tanpa imbalan langsung yang seimbang, yang dapat dipaksakan berdasarkan peraturan perundang-undangan yang berlaku, yang digunakan untuk membiayai penyelenggaraan pemerintah daerah dan pembangunan daerah.</w:t>
      </w:r>
    </w:p>
    <w:p w:rsidR="002725BF" w:rsidRDefault="00711F79"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 xml:space="preserve">Wajib Pajak adalah orang pribadi atau badan yang menurut ketentuan peraturan perundang-undangan perpajakan daerah diwajibkan untuk </w:t>
      </w:r>
      <w:r>
        <w:rPr>
          <w:rFonts w:asciiTheme="minorBidi" w:eastAsia="Bookman Old Style" w:hAnsiTheme="minorBidi" w:cstheme="minorBidi"/>
          <w:color w:val="000000" w:themeColor="text1"/>
          <w:sz w:val="24"/>
          <w:szCs w:val="24"/>
          <w:lang w:val="id-ID"/>
        </w:rPr>
        <w:lastRenderedPageBreak/>
        <w:t>melakukan pembayaran pajak yang terutang</w:t>
      </w:r>
      <w:r w:rsidR="00B365DB">
        <w:rPr>
          <w:rFonts w:asciiTheme="minorBidi" w:eastAsia="Bookman Old Style" w:hAnsiTheme="minorBidi" w:cstheme="minorBidi"/>
          <w:color w:val="000000" w:themeColor="text1"/>
          <w:sz w:val="24"/>
          <w:szCs w:val="24"/>
          <w:lang w:val="id-ID"/>
        </w:rPr>
        <w:t>, termasuk pemungut atau pemotong pajak tertentu.</w:t>
      </w:r>
    </w:p>
    <w:p w:rsidR="00B365DB" w:rsidRDefault="0074268D"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Surat Ketetapan Pajak Daerah yang selanjutnya disingkat SKPD adalah surat ketetapan pajak yang menentukan besarnya jumlah pokok pajak</w:t>
      </w:r>
      <w:r w:rsidR="00637DC8">
        <w:rPr>
          <w:rFonts w:asciiTheme="minorBidi" w:eastAsia="Bookman Old Style" w:hAnsiTheme="minorBidi" w:cstheme="minorBidi"/>
          <w:color w:val="000000" w:themeColor="text1"/>
          <w:sz w:val="24"/>
          <w:szCs w:val="24"/>
          <w:lang w:val="id-ID"/>
        </w:rPr>
        <w:t>.</w:t>
      </w:r>
    </w:p>
    <w:p w:rsidR="00637DC8" w:rsidRPr="00192D11" w:rsidRDefault="00637DC8"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Daerah Kurang Bayar yang selanjutnya disingkat SKPDKB adalah surat ketetapan pajak yang menentukan besarnya jumlah pokok pajak, jumlah kredit pajak, jumlah kekurangan pembayaran pokok pajak, besarnya sanksi administratif,  dan jumlah pajak yang masih harus dibayar</w:t>
      </w:r>
      <w:r>
        <w:rPr>
          <w:rFonts w:asciiTheme="minorBidi" w:eastAsia="Bookman Old Style" w:hAnsiTheme="minorBidi" w:cstheme="minorBidi"/>
          <w:color w:val="000000" w:themeColor="text1"/>
          <w:sz w:val="24"/>
          <w:szCs w:val="24"/>
          <w:lang w:val="id-ID"/>
        </w:rPr>
        <w:t>.</w:t>
      </w:r>
    </w:p>
    <w:p w:rsidR="00637DC8" w:rsidRDefault="001E64CA"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Daerah Kurang Bayar Tambahan yang selanjutnya disingkat SKPDKBT adalah surat ketetapan pajak yang menentukan tambahan atas jumlah pajak yang telah ditetapkan</w:t>
      </w:r>
      <w:r w:rsidR="006A6F34">
        <w:rPr>
          <w:rFonts w:asciiTheme="minorBidi" w:eastAsia="Bookman Old Style" w:hAnsiTheme="minorBidi" w:cstheme="minorBidi"/>
          <w:color w:val="000000" w:themeColor="text1"/>
          <w:sz w:val="24"/>
          <w:szCs w:val="24"/>
          <w:lang w:val="id-ID"/>
        </w:rPr>
        <w:t>.</w:t>
      </w:r>
    </w:p>
    <w:p w:rsidR="001E64CA" w:rsidRDefault="004F10A7"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Surat Keputusan Pengurangan, Keringan dan Pembebasan adalah surat keputusan pemberian pengurangan, keringan dan pembebasan yang dikeluarkan oleh Bupati atau pejabat.</w:t>
      </w:r>
    </w:p>
    <w:p w:rsidR="004F10A7" w:rsidRDefault="00FD7309"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Kemampuan membayar adalah kemampuan membayar wajib pajak yang dikaitkan dengan hasil kegiatan yang menjadi objek pajak yang tertuang dalam laporan keuangan.</w:t>
      </w:r>
    </w:p>
    <w:p w:rsidR="00FD7309" w:rsidRDefault="003A0438"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Kegiatan nirlaba adalah kegiatan yang bertujuan tidak untuk mencari keuntungan.</w:t>
      </w:r>
    </w:p>
    <w:p w:rsidR="004A71DE" w:rsidRDefault="004A71DE"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Bencana adalah peristiwa atau rangkaian peristiwa yang mengancam dan menganggu kehidupan dan penghidupan masyarakat yang disebabkan, baik oleh mengakibatkan timbulnya korban jiwa manusia, kerusakan lingkungan, kerugian harta benda, dan dampak psikologinya.</w:t>
      </w:r>
    </w:p>
    <w:p w:rsidR="004A71DE" w:rsidRDefault="003620A1"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 xml:space="preserve">Usaha baru adalah kegiatan usaha atau </w:t>
      </w:r>
      <w:r w:rsidR="002C06A1">
        <w:rPr>
          <w:rFonts w:asciiTheme="minorBidi" w:eastAsia="Bookman Old Style" w:hAnsiTheme="minorBidi" w:cstheme="minorBidi"/>
          <w:color w:val="000000" w:themeColor="text1"/>
          <w:sz w:val="24"/>
          <w:szCs w:val="24"/>
          <w:lang w:val="id-ID"/>
        </w:rPr>
        <w:t>cabang kegiatan usaha yang baru didirikan dan beroperasi.</w:t>
      </w:r>
    </w:p>
    <w:p w:rsidR="002C06A1" w:rsidRDefault="002C06A1" w:rsidP="00570F14">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Pemohon adalah wajib pajak atau kuasa wajib pajak</w:t>
      </w:r>
      <w:r w:rsidR="00C700CB">
        <w:rPr>
          <w:rFonts w:asciiTheme="minorBidi" w:eastAsia="Bookman Old Style" w:hAnsiTheme="minorBidi" w:cstheme="minorBidi"/>
          <w:color w:val="000000" w:themeColor="text1"/>
          <w:sz w:val="24"/>
          <w:szCs w:val="24"/>
          <w:lang w:val="id-ID"/>
        </w:rPr>
        <w:t>.</w:t>
      </w:r>
    </w:p>
    <w:p w:rsidR="000125F4" w:rsidRPr="00192D11" w:rsidRDefault="000125F4" w:rsidP="00910AC8">
      <w:pPr>
        <w:jc w:val="both"/>
        <w:rPr>
          <w:rFonts w:asciiTheme="minorBidi" w:eastAsia="Bookman Old Style" w:hAnsiTheme="minorBidi" w:cstheme="minorBidi"/>
          <w:color w:val="000000" w:themeColor="text1"/>
          <w:sz w:val="24"/>
          <w:szCs w:val="24"/>
          <w:lang w:val="id-ID"/>
        </w:rPr>
      </w:pPr>
    </w:p>
    <w:p w:rsidR="00192D11" w:rsidRDefault="00192D11" w:rsidP="00910AC8">
      <w:pPr>
        <w:tabs>
          <w:tab w:val="left" w:pos="9923"/>
        </w:tabs>
        <w:ind w:right="51"/>
        <w:jc w:val="center"/>
        <w:rPr>
          <w:rFonts w:asciiTheme="minorBidi" w:eastAsia="Bookman Old Style" w:hAnsiTheme="minorBidi" w:cstheme="minorBidi"/>
          <w:b/>
          <w:color w:val="000000" w:themeColor="text1"/>
          <w:sz w:val="24"/>
          <w:szCs w:val="24"/>
          <w:lang w:val="id-ID"/>
        </w:rPr>
      </w:pPr>
    </w:p>
    <w:p w:rsidR="009A7F32" w:rsidRDefault="009A7F32" w:rsidP="00910AC8">
      <w:pPr>
        <w:tabs>
          <w:tab w:val="left" w:pos="9923"/>
        </w:tabs>
        <w:ind w:right="51"/>
        <w:jc w:val="center"/>
        <w:rPr>
          <w:rFonts w:asciiTheme="minorBidi" w:eastAsia="Bookman Old Style" w:hAnsiTheme="minorBidi" w:cstheme="minorBidi"/>
          <w:b/>
          <w:color w:val="000000" w:themeColor="text1"/>
          <w:sz w:val="24"/>
          <w:szCs w:val="24"/>
          <w:lang w:val="id-ID"/>
        </w:rPr>
      </w:pPr>
    </w:p>
    <w:p w:rsidR="00A34352" w:rsidRPr="00192D11" w:rsidRDefault="00774201" w:rsidP="00910AC8">
      <w:pPr>
        <w:tabs>
          <w:tab w:val="left" w:pos="9923"/>
        </w:tabs>
        <w:ind w:right="51"/>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BAB</w:t>
      </w:r>
      <w:r w:rsidR="00FC4062"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II</w:t>
      </w:r>
    </w:p>
    <w:p w:rsidR="00327E37" w:rsidRPr="00192D11" w:rsidRDefault="00327E37" w:rsidP="00910AC8">
      <w:pPr>
        <w:tabs>
          <w:tab w:val="left" w:pos="9923"/>
        </w:tabs>
        <w:ind w:right="51"/>
        <w:jc w:val="center"/>
        <w:rPr>
          <w:rFonts w:asciiTheme="minorBidi" w:eastAsia="Bookman Old Style" w:hAnsiTheme="minorBidi" w:cstheme="minorBidi"/>
          <w:b/>
          <w:color w:val="000000" w:themeColor="text1"/>
          <w:sz w:val="24"/>
          <w:szCs w:val="24"/>
          <w:lang w:val="id-ID"/>
        </w:rPr>
      </w:pPr>
    </w:p>
    <w:p w:rsidR="00B614FC" w:rsidRPr="00192D11" w:rsidRDefault="00EE7109" w:rsidP="00910AC8">
      <w:pPr>
        <w:jc w:val="center"/>
        <w:rPr>
          <w:rFonts w:asciiTheme="minorBidi" w:hAnsiTheme="minorBidi" w:cstheme="minorBidi"/>
          <w:b/>
          <w:color w:val="000000" w:themeColor="text1"/>
          <w:sz w:val="24"/>
          <w:szCs w:val="24"/>
          <w:lang w:val="id-ID"/>
        </w:rPr>
      </w:pPr>
      <w:r>
        <w:rPr>
          <w:rFonts w:asciiTheme="minorBidi" w:hAnsiTheme="minorBidi" w:cstheme="minorBidi"/>
          <w:b/>
          <w:color w:val="000000" w:themeColor="text1"/>
          <w:sz w:val="24"/>
          <w:szCs w:val="24"/>
          <w:lang w:val="id-ID"/>
        </w:rPr>
        <w:t>PENGURANGAN, KERINGANAN, DAN PEMBEBASAN PAJAK DAERAH</w:t>
      </w:r>
    </w:p>
    <w:p w:rsidR="00B614FC" w:rsidRPr="00192D11" w:rsidRDefault="00B614FC" w:rsidP="00910AC8">
      <w:pPr>
        <w:ind w:left="2160"/>
        <w:jc w:val="center"/>
        <w:rPr>
          <w:rFonts w:asciiTheme="minorBidi" w:hAnsiTheme="minorBidi" w:cstheme="minorBidi"/>
          <w:b/>
          <w:color w:val="000000" w:themeColor="text1"/>
          <w:sz w:val="24"/>
          <w:szCs w:val="24"/>
          <w:lang w:val="id-ID"/>
        </w:rPr>
      </w:pPr>
    </w:p>
    <w:p w:rsidR="00B614FC" w:rsidRPr="00192D11" w:rsidRDefault="00B614FC" w:rsidP="00910AC8">
      <w:pPr>
        <w:jc w:val="center"/>
        <w:rPr>
          <w:rFonts w:asciiTheme="minorBidi" w:hAnsiTheme="minorBidi" w:cstheme="minorBidi"/>
          <w:b/>
          <w:color w:val="000000" w:themeColor="text1"/>
          <w:sz w:val="24"/>
          <w:szCs w:val="24"/>
          <w:lang w:val="id-ID"/>
        </w:rPr>
      </w:pPr>
      <w:r w:rsidRPr="00192D11">
        <w:rPr>
          <w:rFonts w:asciiTheme="minorBidi" w:hAnsiTheme="minorBidi" w:cstheme="minorBidi"/>
          <w:b/>
          <w:color w:val="000000" w:themeColor="text1"/>
          <w:sz w:val="24"/>
          <w:szCs w:val="24"/>
          <w:lang w:val="id-ID"/>
        </w:rPr>
        <w:t>Pasal 2</w:t>
      </w:r>
    </w:p>
    <w:p w:rsidR="00B614FC" w:rsidRPr="00192D11" w:rsidRDefault="00B614FC" w:rsidP="00910AC8">
      <w:pPr>
        <w:tabs>
          <w:tab w:val="left" w:pos="432"/>
        </w:tabs>
        <w:rPr>
          <w:rFonts w:asciiTheme="minorBidi" w:hAnsiTheme="minorBidi" w:cstheme="minorBidi"/>
          <w:color w:val="000000" w:themeColor="text1"/>
          <w:sz w:val="24"/>
          <w:szCs w:val="24"/>
          <w:lang w:val="id-ID"/>
        </w:rPr>
      </w:pPr>
    </w:p>
    <w:p w:rsidR="00A64C83" w:rsidRPr="00192D11" w:rsidRDefault="00EE7109" w:rsidP="00910AC8">
      <w:pPr>
        <w:tabs>
          <w:tab w:val="left" w:pos="540"/>
        </w:tabs>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Bupati berdasarkan permohonan wajib pajak dapat memberikan pengurangan keringanan dan pembebasan pajak daerah.</w:t>
      </w:r>
    </w:p>
    <w:p w:rsidR="00B614FC" w:rsidRPr="00192D11" w:rsidRDefault="00B614FC" w:rsidP="00910AC8">
      <w:pPr>
        <w:tabs>
          <w:tab w:val="left" w:pos="540"/>
        </w:tabs>
        <w:jc w:val="both"/>
        <w:rPr>
          <w:rFonts w:asciiTheme="minorBidi" w:hAnsiTheme="minorBidi" w:cstheme="minorBidi"/>
          <w:color w:val="000000" w:themeColor="text1"/>
          <w:sz w:val="24"/>
          <w:szCs w:val="24"/>
          <w:lang w:val="id-ID"/>
        </w:rPr>
      </w:pPr>
    </w:p>
    <w:p w:rsidR="00B614FC" w:rsidRPr="00192D11" w:rsidRDefault="00B614FC" w:rsidP="00910AC8">
      <w:pPr>
        <w:jc w:val="center"/>
        <w:rPr>
          <w:rFonts w:asciiTheme="minorBidi" w:hAnsiTheme="minorBidi" w:cstheme="minorBidi"/>
          <w:b/>
          <w:color w:val="000000" w:themeColor="text1"/>
          <w:sz w:val="24"/>
          <w:szCs w:val="24"/>
          <w:lang w:val="id-ID"/>
        </w:rPr>
      </w:pPr>
      <w:r w:rsidRPr="00192D11">
        <w:rPr>
          <w:rFonts w:asciiTheme="minorBidi" w:hAnsiTheme="minorBidi" w:cstheme="minorBidi"/>
          <w:b/>
          <w:color w:val="000000" w:themeColor="text1"/>
          <w:sz w:val="24"/>
          <w:szCs w:val="24"/>
          <w:lang w:val="id-ID"/>
        </w:rPr>
        <w:t>Pasal 3</w:t>
      </w:r>
    </w:p>
    <w:p w:rsidR="00B614FC" w:rsidRPr="00192D11" w:rsidRDefault="00B614FC" w:rsidP="00910AC8">
      <w:pPr>
        <w:tabs>
          <w:tab w:val="left" w:pos="540"/>
        </w:tabs>
        <w:jc w:val="both"/>
        <w:rPr>
          <w:rFonts w:asciiTheme="minorBidi" w:hAnsiTheme="minorBidi" w:cstheme="minorBidi"/>
          <w:color w:val="000000" w:themeColor="text1"/>
          <w:sz w:val="24"/>
          <w:szCs w:val="24"/>
          <w:lang w:val="id-ID"/>
        </w:rPr>
      </w:pPr>
    </w:p>
    <w:p w:rsidR="00A64C83" w:rsidRPr="00192D11" w:rsidRDefault="00EE7109" w:rsidP="00570F14">
      <w:pPr>
        <w:numPr>
          <w:ilvl w:val="0"/>
          <w:numId w:val="3"/>
        </w:numPr>
        <w:tabs>
          <w:tab w:val="clear" w:pos="2520"/>
        </w:tabs>
        <w:ind w:left="567" w:hanging="567"/>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Pengurangan pajak daerah diberikan dalam bentuk pengurangan, terhadap pokok pajak dan atau saksi administrasi yang ditetapkan dalam SKPD, SKPDKB, dan SKPDKBT.</w:t>
      </w:r>
      <w:r w:rsidR="00A64C83" w:rsidRPr="00192D11">
        <w:rPr>
          <w:rFonts w:asciiTheme="minorBidi" w:hAnsiTheme="minorBidi" w:cstheme="minorBidi"/>
          <w:color w:val="000000" w:themeColor="text1"/>
          <w:sz w:val="24"/>
          <w:szCs w:val="24"/>
          <w:lang w:val="id-ID"/>
        </w:rPr>
        <w:t>.</w:t>
      </w:r>
    </w:p>
    <w:p w:rsidR="0093684A" w:rsidRPr="00192D11" w:rsidRDefault="0093684A" w:rsidP="00910AC8">
      <w:pPr>
        <w:ind w:left="567" w:hanging="567"/>
        <w:jc w:val="both"/>
        <w:rPr>
          <w:rFonts w:asciiTheme="minorBidi" w:hAnsiTheme="minorBidi" w:cstheme="minorBidi"/>
          <w:color w:val="000000" w:themeColor="text1"/>
          <w:sz w:val="24"/>
          <w:szCs w:val="24"/>
          <w:lang w:val="id-ID"/>
        </w:rPr>
      </w:pPr>
    </w:p>
    <w:p w:rsidR="00A64C83" w:rsidRPr="00192D11" w:rsidRDefault="00EE7109" w:rsidP="00570F14">
      <w:pPr>
        <w:numPr>
          <w:ilvl w:val="0"/>
          <w:numId w:val="3"/>
        </w:numPr>
        <w:tabs>
          <w:tab w:val="clear" w:pos="2520"/>
        </w:tabs>
        <w:ind w:left="567" w:hanging="567"/>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Keringan pajak daerah diberikan dalam bentuk keringan dalam tata cara pembayaran yaitu dengan cara pembayaran angsuran terhadap ketetapan pajak yang tercantum dalam SKPD, SKPDKB dan SKPDKBT, disertai dengan pengenaan sanksi administrasi berupa bungan 20% (dua persen) per bulan dari ketetapan pajak yang belum terbayar</w:t>
      </w:r>
      <w:r w:rsidR="00D012FA">
        <w:rPr>
          <w:rFonts w:asciiTheme="minorBidi" w:hAnsiTheme="minorBidi" w:cstheme="minorBidi"/>
          <w:color w:val="000000" w:themeColor="text1"/>
          <w:sz w:val="24"/>
          <w:szCs w:val="24"/>
          <w:lang w:val="id-ID"/>
        </w:rPr>
        <w:t>.</w:t>
      </w:r>
    </w:p>
    <w:p w:rsidR="0093684A" w:rsidRPr="00192D11" w:rsidRDefault="0093684A" w:rsidP="00910AC8">
      <w:pPr>
        <w:ind w:left="567" w:hanging="567"/>
        <w:jc w:val="both"/>
        <w:rPr>
          <w:rFonts w:asciiTheme="minorBidi" w:hAnsiTheme="minorBidi" w:cstheme="minorBidi"/>
          <w:color w:val="000000" w:themeColor="text1"/>
          <w:sz w:val="24"/>
          <w:szCs w:val="24"/>
          <w:lang w:val="id-ID"/>
        </w:rPr>
      </w:pPr>
    </w:p>
    <w:p w:rsidR="00A64C83" w:rsidRPr="00192D11" w:rsidRDefault="00D012FA" w:rsidP="00570F14">
      <w:pPr>
        <w:numPr>
          <w:ilvl w:val="0"/>
          <w:numId w:val="3"/>
        </w:numPr>
        <w:tabs>
          <w:tab w:val="clear" w:pos="2520"/>
        </w:tabs>
        <w:ind w:left="567" w:hanging="567"/>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lastRenderedPageBreak/>
        <w:t>Pembebasan pajak daerah diberikan dalam bentuk pembebasan dari pengenaan pajak daerah.</w:t>
      </w:r>
    </w:p>
    <w:p w:rsidR="009A7F32" w:rsidRDefault="009A7F32" w:rsidP="00910AC8">
      <w:pPr>
        <w:jc w:val="center"/>
        <w:rPr>
          <w:rFonts w:asciiTheme="minorBidi" w:hAnsiTheme="minorBidi" w:cstheme="minorBidi"/>
          <w:b/>
          <w:color w:val="000000" w:themeColor="text1"/>
          <w:sz w:val="24"/>
          <w:szCs w:val="24"/>
          <w:lang w:val="id-ID"/>
        </w:rPr>
      </w:pPr>
    </w:p>
    <w:p w:rsidR="00D831A3" w:rsidRDefault="00D831A3" w:rsidP="00910AC8">
      <w:pPr>
        <w:jc w:val="center"/>
        <w:rPr>
          <w:rFonts w:asciiTheme="minorBidi" w:hAnsiTheme="minorBidi" w:cstheme="minorBidi"/>
          <w:b/>
          <w:color w:val="000000" w:themeColor="text1"/>
          <w:sz w:val="24"/>
          <w:szCs w:val="24"/>
          <w:lang w:val="id-ID"/>
        </w:rPr>
      </w:pPr>
    </w:p>
    <w:p w:rsidR="009A7F32" w:rsidRDefault="009A7F32" w:rsidP="00910AC8">
      <w:pPr>
        <w:jc w:val="center"/>
        <w:rPr>
          <w:rFonts w:asciiTheme="minorBidi" w:hAnsiTheme="minorBidi" w:cstheme="minorBidi"/>
          <w:b/>
          <w:color w:val="000000" w:themeColor="text1"/>
          <w:sz w:val="24"/>
          <w:szCs w:val="24"/>
          <w:lang w:val="id-ID"/>
        </w:rPr>
      </w:pPr>
      <w:r>
        <w:rPr>
          <w:rFonts w:asciiTheme="minorBidi" w:hAnsiTheme="minorBidi" w:cstheme="minorBidi"/>
          <w:b/>
          <w:color w:val="000000" w:themeColor="text1"/>
          <w:sz w:val="24"/>
          <w:szCs w:val="24"/>
          <w:lang w:val="id-ID"/>
        </w:rPr>
        <w:t>Bagian Kedua</w:t>
      </w:r>
    </w:p>
    <w:p w:rsidR="009A7F32" w:rsidRDefault="009A7F32" w:rsidP="00910AC8">
      <w:pPr>
        <w:jc w:val="center"/>
        <w:rPr>
          <w:rFonts w:asciiTheme="minorBidi" w:hAnsiTheme="minorBidi" w:cstheme="minorBidi"/>
          <w:b/>
          <w:color w:val="000000" w:themeColor="text1"/>
          <w:sz w:val="24"/>
          <w:szCs w:val="24"/>
          <w:lang w:val="id-ID"/>
        </w:rPr>
      </w:pPr>
    </w:p>
    <w:p w:rsidR="009A7F32" w:rsidRDefault="009A7F32" w:rsidP="009A7F32">
      <w:pPr>
        <w:jc w:val="center"/>
        <w:rPr>
          <w:rFonts w:asciiTheme="minorBidi" w:hAnsiTheme="minorBidi" w:cstheme="minorBidi"/>
          <w:b/>
          <w:color w:val="000000" w:themeColor="text1"/>
          <w:sz w:val="24"/>
          <w:szCs w:val="24"/>
          <w:lang w:val="id-ID"/>
        </w:rPr>
      </w:pPr>
      <w:r>
        <w:rPr>
          <w:rFonts w:asciiTheme="minorBidi" w:hAnsiTheme="minorBidi" w:cstheme="minorBidi"/>
          <w:b/>
          <w:color w:val="000000" w:themeColor="text1"/>
          <w:sz w:val="24"/>
          <w:szCs w:val="24"/>
          <w:lang w:val="id-ID"/>
        </w:rPr>
        <w:t>Dasar Pemberian Pengurangan, Keringan dan Pembebasan Pajak Daerah</w:t>
      </w:r>
    </w:p>
    <w:p w:rsidR="009A7F32" w:rsidRDefault="009A7F32" w:rsidP="009A7F32">
      <w:pPr>
        <w:jc w:val="center"/>
        <w:rPr>
          <w:rFonts w:asciiTheme="minorBidi" w:hAnsiTheme="minorBidi" w:cstheme="minorBidi"/>
          <w:b/>
          <w:color w:val="000000" w:themeColor="text1"/>
          <w:sz w:val="24"/>
          <w:szCs w:val="24"/>
          <w:lang w:val="id-ID"/>
        </w:rPr>
      </w:pPr>
    </w:p>
    <w:p w:rsidR="00B614FC" w:rsidRPr="00192D11" w:rsidRDefault="00B614FC" w:rsidP="00910AC8">
      <w:pPr>
        <w:jc w:val="center"/>
        <w:rPr>
          <w:rFonts w:asciiTheme="minorBidi" w:hAnsiTheme="minorBidi" w:cstheme="minorBidi"/>
          <w:b/>
          <w:color w:val="000000" w:themeColor="text1"/>
          <w:sz w:val="24"/>
          <w:szCs w:val="24"/>
          <w:lang w:val="id-ID"/>
        </w:rPr>
      </w:pPr>
      <w:r w:rsidRPr="00192D11">
        <w:rPr>
          <w:rFonts w:asciiTheme="minorBidi" w:hAnsiTheme="minorBidi" w:cstheme="minorBidi"/>
          <w:b/>
          <w:color w:val="000000" w:themeColor="text1"/>
          <w:sz w:val="24"/>
          <w:szCs w:val="24"/>
          <w:lang w:val="id-ID"/>
        </w:rPr>
        <w:t>Pasal 4</w:t>
      </w:r>
    </w:p>
    <w:p w:rsidR="00B614FC" w:rsidRPr="00192D11" w:rsidRDefault="00B614FC" w:rsidP="00910AC8">
      <w:pPr>
        <w:tabs>
          <w:tab w:val="left" w:pos="900"/>
        </w:tabs>
        <w:ind w:left="900" w:hanging="540"/>
        <w:jc w:val="center"/>
        <w:rPr>
          <w:rFonts w:asciiTheme="minorBidi" w:hAnsiTheme="minorBidi" w:cstheme="minorBidi"/>
          <w:color w:val="000000" w:themeColor="text1"/>
          <w:sz w:val="24"/>
          <w:szCs w:val="24"/>
          <w:lang w:val="id-ID"/>
        </w:rPr>
      </w:pPr>
    </w:p>
    <w:p w:rsidR="009E5EDD" w:rsidRDefault="0059004F" w:rsidP="00570F14">
      <w:pPr>
        <w:numPr>
          <w:ilvl w:val="0"/>
          <w:numId w:val="4"/>
        </w:numPr>
        <w:ind w:left="567" w:hanging="567"/>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Pengurangan pajak daerah diberikan kepada wajib pajak dengan mempertimbangkan</w:t>
      </w:r>
      <w:r w:rsidR="00B25DA8">
        <w:rPr>
          <w:rFonts w:asciiTheme="minorBidi" w:hAnsiTheme="minorBidi" w:cstheme="minorBidi"/>
          <w:color w:val="000000" w:themeColor="text1"/>
          <w:sz w:val="24"/>
          <w:szCs w:val="24"/>
          <w:lang w:val="id-ID"/>
        </w:rPr>
        <w:t xml:space="preserve"> :</w:t>
      </w:r>
    </w:p>
    <w:p w:rsidR="00B25DA8" w:rsidRDefault="00B25DA8" w:rsidP="00B25DA8">
      <w:pPr>
        <w:ind w:left="567"/>
        <w:jc w:val="both"/>
        <w:rPr>
          <w:rFonts w:asciiTheme="minorBidi" w:hAnsiTheme="minorBidi" w:cstheme="minorBidi"/>
          <w:color w:val="000000" w:themeColor="text1"/>
          <w:sz w:val="24"/>
          <w:szCs w:val="24"/>
          <w:lang w:val="id-ID"/>
        </w:rPr>
      </w:pPr>
    </w:p>
    <w:p w:rsidR="0059004F" w:rsidRDefault="0059004F" w:rsidP="00570F14">
      <w:pPr>
        <w:pStyle w:val="ListParagraph"/>
        <w:numPr>
          <w:ilvl w:val="0"/>
          <w:numId w:val="11"/>
        </w:numPr>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Kemampuan membayar wajib pajak</w:t>
      </w:r>
    </w:p>
    <w:p w:rsidR="0059004F" w:rsidRDefault="0059004F" w:rsidP="00570F14">
      <w:pPr>
        <w:pStyle w:val="ListParagraph"/>
        <w:numPr>
          <w:ilvl w:val="0"/>
          <w:numId w:val="11"/>
        </w:numPr>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 xml:space="preserve">Kegiatan objek pajak </w:t>
      </w:r>
      <w:r w:rsidR="000335B3">
        <w:rPr>
          <w:rFonts w:asciiTheme="minorBidi" w:hAnsiTheme="minorBidi" w:cstheme="minorBidi"/>
          <w:color w:val="000000" w:themeColor="text1"/>
          <w:sz w:val="24"/>
          <w:szCs w:val="24"/>
          <w:lang w:val="id-ID"/>
        </w:rPr>
        <w:t>bersifat nirlaba dan atau mendukung program pemerintah</w:t>
      </w:r>
    </w:p>
    <w:p w:rsidR="000335B3" w:rsidRPr="0059004F" w:rsidRDefault="000335B3" w:rsidP="00570F14">
      <w:pPr>
        <w:pStyle w:val="ListParagraph"/>
        <w:numPr>
          <w:ilvl w:val="0"/>
          <w:numId w:val="11"/>
        </w:numPr>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Kegiatan terkena bencana</w:t>
      </w:r>
    </w:p>
    <w:p w:rsidR="009E5EDD" w:rsidRPr="00192D11" w:rsidRDefault="009E5EDD" w:rsidP="00910AC8">
      <w:pPr>
        <w:ind w:left="567"/>
        <w:jc w:val="both"/>
        <w:rPr>
          <w:rFonts w:asciiTheme="minorBidi" w:hAnsiTheme="minorBidi" w:cstheme="minorBidi"/>
          <w:color w:val="000000" w:themeColor="text1"/>
          <w:sz w:val="24"/>
          <w:szCs w:val="24"/>
          <w:lang w:val="id-ID"/>
        </w:rPr>
      </w:pPr>
    </w:p>
    <w:p w:rsidR="00A64C83" w:rsidRDefault="00B25DA8" w:rsidP="00570F14">
      <w:pPr>
        <w:numPr>
          <w:ilvl w:val="0"/>
          <w:numId w:val="4"/>
        </w:numPr>
        <w:ind w:left="567" w:hanging="567"/>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Keringanan pajak daerah diberikan kepada wajib pajak dengan mempertimbangkan :</w:t>
      </w:r>
    </w:p>
    <w:p w:rsidR="00B25DA8" w:rsidRDefault="00B25DA8" w:rsidP="00B25DA8">
      <w:pPr>
        <w:ind w:left="567"/>
        <w:jc w:val="both"/>
        <w:rPr>
          <w:rFonts w:asciiTheme="minorBidi" w:hAnsiTheme="minorBidi" w:cstheme="minorBidi"/>
          <w:color w:val="000000" w:themeColor="text1"/>
          <w:sz w:val="24"/>
          <w:szCs w:val="24"/>
          <w:lang w:val="id-ID"/>
        </w:rPr>
      </w:pPr>
    </w:p>
    <w:p w:rsidR="00B25DA8" w:rsidRDefault="00B25DA8" w:rsidP="00570F14">
      <w:pPr>
        <w:pStyle w:val="ListParagraph"/>
        <w:numPr>
          <w:ilvl w:val="0"/>
          <w:numId w:val="12"/>
        </w:numPr>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Kemampuan membayar wajib pajak</w:t>
      </w:r>
    </w:p>
    <w:p w:rsidR="00B25DA8" w:rsidRDefault="00B25DA8" w:rsidP="00570F14">
      <w:pPr>
        <w:pStyle w:val="ListParagraph"/>
        <w:numPr>
          <w:ilvl w:val="0"/>
          <w:numId w:val="12"/>
        </w:numPr>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Kegiatan terkena bencana</w:t>
      </w:r>
    </w:p>
    <w:p w:rsidR="00B25DA8" w:rsidRPr="00B25DA8" w:rsidRDefault="00B25DA8" w:rsidP="00B25DA8">
      <w:pPr>
        <w:pStyle w:val="ListParagraph"/>
        <w:ind w:left="927"/>
        <w:jc w:val="both"/>
        <w:rPr>
          <w:rFonts w:asciiTheme="minorBidi" w:hAnsiTheme="minorBidi" w:cstheme="minorBidi"/>
          <w:color w:val="000000" w:themeColor="text1"/>
          <w:sz w:val="24"/>
          <w:szCs w:val="24"/>
          <w:lang w:val="id-ID"/>
        </w:rPr>
      </w:pPr>
    </w:p>
    <w:p w:rsidR="00A64C83" w:rsidRDefault="00B25DA8" w:rsidP="00570F14">
      <w:pPr>
        <w:numPr>
          <w:ilvl w:val="0"/>
          <w:numId w:val="4"/>
        </w:numPr>
        <w:ind w:left="567" w:hanging="567"/>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Pembebasan pajak daerah diberikan kepada wajib pajak dengan mempertimbangkan :</w:t>
      </w:r>
    </w:p>
    <w:p w:rsidR="00B25DA8" w:rsidRDefault="00B25DA8" w:rsidP="00B25DA8">
      <w:pPr>
        <w:ind w:left="567"/>
        <w:jc w:val="both"/>
        <w:rPr>
          <w:rFonts w:asciiTheme="minorBidi" w:hAnsiTheme="minorBidi" w:cstheme="minorBidi"/>
          <w:color w:val="000000" w:themeColor="text1"/>
          <w:sz w:val="24"/>
          <w:szCs w:val="24"/>
          <w:lang w:val="id-ID"/>
        </w:rPr>
      </w:pPr>
    </w:p>
    <w:p w:rsidR="00B25DA8" w:rsidRDefault="00B25DA8" w:rsidP="00570F14">
      <w:pPr>
        <w:pStyle w:val="ListParagraph"/>
        <w:numPr>
          <w:ilvl w:val="0"/>
          <w:numId w:val="13"/>
        </w:numPr>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Operasional kegiatan pada 3 (tiga) bulan pertama</w:t>
      </w:r>
    </w:p>
    <w:p w:rsidR="00B25DA8" w:rsidRPr="00B25DA8" w:rsidRDefault="00B25DA8" w:rsidP="00570F14">
      <w:pPr>
        <w:pStyle w:val="ListParagraph"/>
        <w:numPr>
          <w:ilvl w:val="0"/>
          <w:numId w:val="13"/>
        </w:numPr>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Kegiatan terkena bencana</w:t>
      </w:r>
    </w:p>
    <w:p w:rsidR="00A64C83" w:rsidRPr="00192D11" w:rsidRDefault="00A64C83" w:rsidP="00910AC8">
      <w:pPr>
        <w:tabs>
          <w:tab w:val="left" w:pos="709"/>
        </w:tabs>
        <w:ind w:left="426" w:hanging="426"/>
        <w:jc w:val="both"/>
        <w:rPr>
          <w:rFonts w:asciiTheme="minorBidi" w:hAnsiTheme="minorBidi" w:cstheme="minorBidi"/>
          <w:color w:val="000000" w:themeColor="text1"/>
          <w:sz w:val="24"/>
          <w:szCs w:val="24"/>
          <w:lang w:val="id-ID"/>
        </w:rPr>
      </w:pPr>
    </w:p>
    <w:p w:rsidR="00CB4E63" w:rsidRPr="00192D11" w:rsidRDefault="00CB4E63" w:rsidP="00910AC8">
      <w:pPr>
        <w:tabs>
          <w:tab w:val="left" w:pos="709"/>
        </w:tabs>
        <w:ind w:left="426" w:hanging="426"/>
        <w:jc w:val="both"/>
        <w:rPr>
          <w:rFonts w:asciiTheme="minorBidi" w:hAnsiTheme="minorBidi" w:cstheme="minorBidi"/>
          <w:color w:val="000000" w:themeColor="text1"/>
          <w:sz w:val="24"/>
          <w:szCs w:val="24"/>
        </w:rPr>
      </w:pPr>
    </w:p>
    <w:p w:rsidR="00D831A3" w:rsidRDefault="00D831A3" w:rsidP="00910AC8">
      <w:pPr>
        <w:jc w:val="center"/>
        <w:rPr>
          <w:rFonts w:asciiTheme="minorBidi" w:hAnsiTheme="minorBidi" w:cstheme="minorBidi"/>
          <w:b/>
          <w:bCs/>
          <w:color w:val="000000" w:themeColor="text1"/>
          <w:sz w:val="24"/>
          <w:szCs w:val="24"/>
          <w:lang w:val="id-ID"/>
        </w:rPr>
      </w:pPr>
    </w:p>
    <w:p w:rsidR="002C3E83" w:rsidRPr="00192D11" w:rsidRDefault="002C3E83" w:rsidP="00910AC8">
      <w:pPr>
        <w:jc w:val="center"/>
        <w:rPr>
          <w:rFonts w:asciiTheme="minorBidi" w:hAnsiTheme="minorBidi" w:cstheme="minorBidi"/>
          <w:b/>
          <w:bCs/>
          <w:color w:val="000000" w:themeColor="text1"/>
          <w:sz w:val="24"/>
          <w:szCs w:val="24"/>
          <w:lang w:val="id-ID"/>
        </w:rPr>
      </w:pPr>
      <w:r w:rsidRPr="00192D11">
        <w:rPr>
          <w:rFonts w:asciiTheme="minorBidi" w:hAnsiTheme="minorBidi" w:cstheme="minorBidi"/>
          <w:b/>
          <w:bCs/>
          <w:color w:val="000000" w:themeColor="text1"/>
          <w:sz w:val="24"/>
          <w:szCs w:val="24"/>
          <w:lang w:val="id-ID"/>
        </w:rPr>
        <w:t>Pasal 5</w:t>
      </w:r>
    </w:p>
    <w:p w:rsidR="000125F4" w:rsidRDefault="000125F4" w:rsidP="00DE50A8">
      <w:pPr>
        <w:rPr>
          <w:rFonts w:asciiTheme="minorBidi" w:hAnsiTheme="minorBidi" w:cstheme="minorBidi"/>
          <w:b/>
          <w:bCs/>
          <w:color w:val="000000" w:themeColor="text1"/>
          <w:sz w:val="24"/>
          <w:szCs w:val="24"/>
          <w:lang w:val="id-ID"/>
        </w:rPr>
      </w:pPr>
    </w:p>
    <w:p w:rsidR="00DE50A8" w:rsidRDefault="00DE50A8" w:rsidP="00DE50A8">
      <w:pPr>
        <w:rPr>
          <w:rFonts w:asciiTheme="minorBidi" w:hAnsiTheme="minorBidi" w:cstheme="minorBidi"/>
          <w:color w:val="000000" w:themeColor="text1"/>
          <w:sz w:val="24"/>
          <w:szCs w:val="24"/>
          <w:lang w:val="id-ID"/>
        </w:rPr>
      </w:pPr>
      <w:r w:rsidRPr="00DE50A8">
        <w:rPr>
          <w:rFonts w:asciiTheme="minorBidi" w:hAnsiTheme="minorBidi" w:cstheme="minorBidi"/>
          <w:color w:val="000000" w:themeColor="text1"/>
          <w:sz w:val="24"/>
          <w:szCs w:val="24"/>
          <w:lang w:val="id-ID"/>
        </w:rPr>
        <w:t>Dampak</w:t>
      </w:r>
      <w:r>
        <w:rPr>
          <w:rFonts w:asciiTheme="minorBidi" w:hAnsiTheme="minorBidi" w:cstheme="minorBidi"/>
          <w:color w:val="000000" w:themeColor="text1"/>
          <w:sz w:val="24"/>
          <w:szCs w:val="24"/>
          <w:lang w:val="id-ID"/>
        </w:rPr>
        <w:t xml:space="preserve"> kegiatan terkena bencana dibedakan menjadi 3 (tiga) kategori, yaitu :</w:t>
      </w:r>
    </w:p>
    <w:p w:rsidR="00DE50A8" w:rsidRDefault="00DE50A8" w:rsidP="00DE50A8">
      <w:pPr>
        <w:rPr>
          <w:rFonts w:asciiTheme="minorBidi" w:hAnsiTheme="minorBidi" w:cstheme="minorBidi"/>
          <w:color w:val="000000" w:themeColor="text1"/>
          <w:sz w:val="24"/>
          <w:szCs w:val="24"/>
          <w:lang w:val="id-ID"/>
        </w:rPr>
      </w:pPr>
    </w:p>
    <w:p w:rsidR="00DE50A8" w:rsidRDefault="00DE50A8" w:rsidP="00570F14">
      <w:pPr>
        <w:pStyle w:val="ListParagraph"/>
        <w:numPr>
          <w:ilvl w:val="2"/>
          <w:numId w:val="5"/>
        </w:numPr>
        <w:ind w:left="36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Dampak bencana alam berat adalah apabila bencana mengakibatkan kegiatan yang menjadi objek pajak terhenti beroperasi untuk jangka waktu minimal 3 (tiga) bulan berturut-turut.</w:t>
      </w:r>
    </w:p>
    <w:p w:rsidR="00D831A3" w:rsidRDefault="00D831A3" w:rsidP="00D831A3">
      <w:pPr>
        <w:pStyle w:val="ListParagraph"/>
        <w:ind w:left="360"/>
        <w:jc w:val="both"/>
        <w:rPr>
          <w:rFonts w:asciiTheme="minorBidi" w:hAnsiTheme="minorBidi" w:cstheme="minorBidi"/>
          <w:color w:val="000000" w:themeColor="text1"/>
          <w:sz w:val="24"/>
          <w:szCs w:val="24"/>
          <w:lang w:val="id-ID"/>
        </w:rPr>
      </w:pPr>
    </w:p>
    <w:p w:rsidR="00DE50A8" w:rsidRDefault="00DE50A8" w:rsidP="00570F14">
      <w:pPr>
        <w:pStyle w:val="ListParagraph"/>
        <w:numPr>
          <w:ilvl w:val="2"/>
          <w:numId w:val="5"/>
        </w:numPr>
        <w:ind w:left="36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Dampak bencana sedang adalah apabila bencana mengakibatkan volume kegiatan yang menjadi obyek pajak tersisa paling banyak 50% (lima puluh persen) dari kapasitas maksimal operasi berdasarkan laporan keuangan pemohon.</w:t>
      </w:r>
    </w:p>
    <w:p w:rsidR="00D831A3" w:rsidRPr="00D831A3" w:rsidRDefault="00D831A3" w:rsidP="00D831A3">
      <w:pPr>
        <w:pStyle w:val="ListParagraph"/>
        <w:rPr>
          <w:rFonts w:asciiTheme="minorBidi" w:hAnsiTheme="minorBidi" w:cstheme="minorBidi"/>
          <w:color w:val="000000" w:themeColor="text1"/>
          <w:sz w:val="24"/>
          <w:szCs w:val="24"/>
          <w:lang w:val="id-ID"/>
        </w:rPr>
      </w:pPr>
    </w:p>
    <w:p w:rsidR="00DE50A8" w:rsidRDefault="00DE50A8" w:rsidP="00570F14">
      <w:pPr>
        <w:pStyle w:val="ListParagraph"/>
        <w:numPr>
          <w:ilvl w:val="2"/>
          <w:numId w:val="5"/>
        </w:numPr>
        <w:ind w:left="36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Dampak bencara ringan adalah apabila bencana mengakibatkan volume kegiatan yang menjadi obyek pajak tersisa paling banyak 75% (tujuh puluh lima persen) dari kapasitas maksimal operasi berdasarkan laporan keuangan pemohon</w:t>
      </w:r>
      <w:r w:rsidR="00EE5108">
        <w:rPr>
          <w:rFonts w:asciiTheme="minorBidi" w:hAnsiTheme="minorBidi" w:cstheme="minorBidi"/>
          <w:color w:val="000000" w:themeColor="text1"/>
          <w:sz w:val="24"/>
          <w:szCs w:val="24"/>
          <w:lang w:val="id-ID"/>
        </w:rPr>
        <w:t>.</w:t>
      </w:r>
    </w:p>
    <w:p w:rsidR="00FD388C" w:rsidRPr="00192D11" w:rsidRDefault="00FD388C" w:rsidP="00910AC8">
      <w:pPr>
        <w:pStyle w:val="ListParagraph"/>
        <w:ind w:right="51"/>
        <w:jc w:val="both"/>
        <w:rPr>
          <w:rFonts w:asciiTheme="minorBidi" w:eastAsia="Bookman Old Style" w:hAnsiTheme="minorBidi" w:cstheme="minorBidi"/>
          <w:color w:val="000000" w:themeColor="text1"/>
          <w:sz w:val="24"/>
          <w:szCs w:val="24"/>
          <w:lang w:val="id-ID"/>
        </w:rPr>
      </w:pPr>
    </w:p>
    <w:p w:rsidR="00D831A3" w:rsidRDefault="00D831A3" w:rsidP="00910AC8">
      <w:pPr>
        <w:ind w:right="51"/>
        <w:jc w:val="center"/>
        <w:rPr>
          <w:rFonts w:asciiTheme="minorBidi" w:eastAsia="Bookman Old Style" w:hAnsiTheme="minorBidi" w:cstheme="minorBidi"/>
          <w:b/>
          <w:bCs/>
          <w:color w:val="000000" w:themeColor="text1"/>
          <w:sz w:val="24"/>
          <w:szCs w:val="24"/>
          <w:lang w:val="id-ID"/>
        </w:rPr>
      </w:pPr>
    </w:p>
    <w:p w:rsidR="000C2AB1" w:rsidRDefault="000C2AB1" w:rsidP="00910AC8">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lastRenderedPageBreak/>
        <w:t>Bagian Ketiga</w:t>
      </w:r>
    </w:p>
    <w:p w:rsidR="00D831A3" w:rsidRPr="00192D11" w:rsidRDefault="00D831A3" w:rsidP="00910AC8">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5F75B2"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Besaran Pemberian Pengurangan, Keringanan dan Pembebasan Pajak Daerah</w:t>
      </w:r>
    </w:p>
    <w:p w:rsidR="007920D0" w:rsidRPr="00192D11" w:rsidRDefault="007920D0" w:rsidP="00910AC8">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910AC8">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w:t>
      </w:r>
      <w:r w:rsidR="009E2CC8">
        <w:rPr>
          <w:rFonts w:asciiTheme="minorBidi" w:eastAsia="Bookman Old Style" w:hAnsiTheme="minorBidi" w:cstheme="minorBidi"/>
          <w:b/>
          <w:bCs/>
          <w:color w:val="000000" w:themeColor="text1"/>
          <w:sz w:val="24"/>
          <w:szCs w:val="24"/>
          <w:lang w:val="id-ID"/>
        </w:rPr>
        <w:t>asal 6</w:t>
      </w:r>
    </w:p>
    <w:p w:rsidR="007920D0" w:rsidRPr="00192D11" w:rsidRDefault="007920D0" w:rsidP="00910AC8">
      <w:pPr>
        <w:ind w:right="51"/>
        <w:jc w:val="center"/>
        <w:rPr>
          <w:rFonts w:asciiTheme="minorBidi" w:eastAsia="Bookman Old Style" w:hAnsiTheme="minorBidi" w:cstheme="minorBidi"/>
          <w:b/>
          <w:bCs/>
          <w:color w:val="000000" w:themeColor="text1"/>
          <w:sz w:val="24"/>
          <w:szCs w:val="24"/>
          <w:lang w:val="id-ID"/>
        </w:rPr>
      </w:pPr>
    </w:p>
    <w:p w:rsidR="001D5804" w:rsidRPr="00192D11" w:rsidRDefault="007173F2" w:rsidP="00570F14">
      <w:pPr>
        <w:pStyle w:val="ListParagraph"/>
        <w:numPr>
          <w:ilvl w:val="0"/>
          <w:numId w:val="6"/>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Pengurangan pajak daerah diberikan dengan mempertimbangkan kriteria dan tolak ukur pemberian pengurangan pajak.</w:t>
      </w:r>
      <w:r w:rsidR="000C2AB1" w:rsidRPr="00192D11">
        <w:rPr>
          <w:rFonts w:asciiTheme="minorBidi" w:eastAsia="Bookman Old Style" w:hAnsiTheme="minorBidi" w:cstheme="minorBidi"/>
          <w:color w:val="000000" w:themeColor="text1"/>
          <w:sz w:val="24"/>
          <w:szCs w:val="24"/>
          <w:lang w:val="id-ID"/>
        </w:rPr>
        <w:t>.</w:t>
      </w:r>
    </w:p>
    <w:p w:rsidR="007920D0" w:rsidRPr="00192D11" w:rsidRDefault="007920D0" w:rsidP="00910AC8">
      <w:pPr>
        <w:pStyle w:val="ListParagraph"/>
        <w:ind w:left="567" w:right="51" w:hanging="567"/>
        <w:jc w:val="both"/>
        <w:rPr>
          <w:rFonts w:asciiTheme="minorBidi" w:eastAsia="Bookman Old Style" w:hAnsiTheme="minorBidi" w:cstheme="minorBidi"/>
          <w:color w:val="000000" w:themeColor="text1"/>
          <w:sz w:val="24"/>
          <w:szCs w:val="24"/>
          <w:lang w:val="id-ID"/>
        </w:rPr>
      </w:pPr>
    </w:p>
    <w:p w:rsidR="000C2AB1" w:rsidRDefault="007173F2" w:rsidP="00570F14">
      <w:pPr>
        <w:pStyle w:val="ListParagraph"/>
        <w:numPr>
          <w:ilvl w:val="0"/>
          <w:numId w:val="6"/>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Besaran pengurangan, pajak diberikan berdasarkan ketentuan dalam tabel berikut :</w:t>
      </w:r>
    </w:p>
    <w:p w:rsidR="00DB76D0" w:rsidRPr="00DB76D0" w:rsidRDefault="00DB76D0" w:rsidP="00DB76D0">
      <w:pPr>
        <w:pStyle w:val="ListParagraph"/>
        <w:rPr>
          <w:rFonts w:asciiTheme="minorBidi" w:eastAsia="Bookman Old Style" w:hAnsiTheme="minorBidi" w:cstheme="minorBidi"/>
          <w:color w:val="000000" w:themeColor="text1"/>
          <w:sz w:val="24"/>
          <w:szCs w:val="24"/>
          <w:lang w:val="id-ID"/>
        </w:rPr>
      </w:pPr>
    </w:p>
    <w:tbl>
      <w:tblPr>
        <w:tblStyle w:val="TableGrid"/>
        <w:tblW w:w="9072" w:type="dxa"/>
        <w:tblInd w:w="108" w:type="dxa"/>
        <w:tblLook w:val="04A0"/>
      </w:tblPr>
      <w:tblGrid>
        <w:gridCol w:w="703"/>
        <w:gridCol w:w="2699"/>
        <w:gridCol w:w="1559"/>
        <w:gridCol w:w="2410"/>
        <w:gridCol w:w="1701"/>
      </w:tblGrid>
      <w:tr w:rsidR="008518EA" w:rsidRPr="00664F7C" w:rsidTr="006D037D">
        <w:tc>
          <w:tcPr>
            <w:tcW w:w="703" w:type="dxa"/>
          </w:tcPr>
          <w:p w:rsidR="008518EA" w:rsidRPr="00664F7C" w:rsidRDefault="008518EA" w:rsidP="008518EA">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No</w:t>
            </w:r>
          </w:p>
        </w:tc>
        <w:tc>
          <w:tcPr>
            <w:tcW w:w="2699" w:type="dxa"/>
          </w:tcPr>
          <w:p w:rsidR="008518EA" w:rsidRPr="00664F7C" w:rsidRDefault="008518EA" w:rsidP="008518EA">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Jenis Pajak</w:t>
            </w:r>
          </w:p>
        </w:tc>
        <w:tc>
          <w:tcPr>
            <w:tcW w:w="1559" w:type="dxa"/>
          </w:tcPr>
          <w:p w:rsidR="008518EA" w:rsidRPr="00664F7C" w:rsidRDefault="008518EA" w:rsidP="008518EA">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Kriteria</w:t>
            </w:r>
          </w:p>
        </w:tc>
        <w:tc>
          <w:tcPr>
            <w:tcW w:w="2410" w:type="dxa"/>
          </w:tcPr>
          <w:p w:rsidR="008518EA" w:rsidRPr="00664F7C" w:rsidRDefault="008518EA" w:rsidP="008518EA">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Tolak Ukur</w:t>
            </w:r>
          </w:p>
        </w:tc>
        <w:tc>
          <w:tcPr>
            <w:tcW w:w="1701" w:type="dxa"/>
          </w:tcPr>
          <w:p w:rsidR="008518EA" w:rsidRPr="00664F7C" w:rsidRDefault="008518EA" w:rsidP="008518EA">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Pengurangan</w:t>
            </w:r>
          </w:p>
        </w:tc>
      </w:tr>
      <w:tr w:rsidR="002130DF" w:rsidRPr="00664F7C" w:rsidTr="006D037D">
        <w:tc>
          <w:tcPr>
            <w:tcW w:w="703" w:type="dxa"/>
          </w:tcPr>
          <w:p w:rsidR="002130DF" w:rsidRPr="00664F7C" w:rsidRDefault="002130DF" w:rsidP="008518EA">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1</w:t>
            </w:r>
          </w:p>
        </w:tc>
        <w:tc>
          <w:tcPr>
            <w:tcW w:w="2699" w:type="dxa"/>
          </w:tcPr>
          <w:p w:rsidR="002130DF" w:rsidRPr="00664F7C" w:rsidRDefault="002130DF" w:rsidP="008518EA">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2</w:t>
            </w:r>
          </w:p>
        </w:tc>
        <w:tc>
          <w:tcPr>
            <w:tcW w:w="1559" w:type="dxa"/>
          </w:tcPr>
          <w:p w:rsidR="002130DF" w:rsidRPr="00664F7C" w:rsidRDefault="002130DF" w:rsidP="008518EA">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3</w:t>
            </w:r>
          </w:p>
        </w:tc>
        <w:tc>
          <w:tcPr>
            <w:tcW w:w="2410" w:type="dxa"/>
          </w:tcPr>
          <w:p w:rsidR="002130DF" w:rsidRPr="00664F7C" w:rsidRDefault="002130DF" w:rsidP="008518EA">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4</w:t>
            </w:r>
          </w:p>
        </w:tc>
        <w:tc>
          <w:tcPr>
            <w:tcW w:w="1701" w:type="dxa"/>
          </w:tcPr>
          <w:p w:rsidR="002130DF" w:rsidRPr="00664F7C" w:rsidRDefault="002130DF" w:rsidP="008518EA">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5</w:t>
            </w:r>
          </w:p>
        </w:tc>
      </w:tr>
      <w:tr w:rsidR="008518EA" w:rsidRPr="00664F7C" w:rsidTr="006D037D">
        <w:tc>
          <w:tcPr>
            <w:tcW w:w="703" w:type="dxa"/>
          </w:tcPr>
          <w:p w:rsidR="008518EA" w:rsidRPr="00664F7C" w:rsidRDefault="008518EA" w:rsidP="008518EA">
            <w:pPr>
              <w:ind w:right="51"/>
              <w:jc w:val="center"/>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1</w:t>
            </w:r>
          </w:p>
        </w:tc>
        <w:tc>
          <w:tcPr>
            <w:tcW w:w="2699" w:type="dxa"/>
          </w:tcPr>
          <w:p w:rsidR="008518EA" w:rsidRPr="00664F7C" w:rsidRDefault="008518EA" w:rsidP="008518EA">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Hotel, Restoran, Hiburan, Reklame, Penerangan Jalan, Mineral Bukan Logam dan Batuan, Parkir dan Air Tanah</w:t>
            </w:r>
          </w:p>
        </w:tc>
        <w:tc>
          <w:tcPr>
            <w:tcW w:w="1559" w:type="dxa"/>
          </w:tcPr>
          <w:p w:rsidR="008518EA" w:rsidRPr="00664F7C" w:rsidRDefault="008518EA" w:rsidP="00DB76D0">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Kemampuan membayar</w:t>
            </w:r>
          </w:p>
        </w:tc>
        <w:tc>
          <w:tcPr>
            <w:tcW w:w="2410" w:type="dxa"/>
          </w:tcPr>
          <w:p w:rsidR="008518EA" w:rsidRPr="00664F7C" w:rsidRDefault="008518EA" w:rsidP="00DB76D0">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Kegiatan obyek pajak tidak mendatangkan laba</w:t>
            </w:r>
          </w:p>
        </w:tc>
        <w:tc>
          <w:tcPr>
            <w:tcW w:w="1701" w:type="dxa"/>
          </w:tcPr>
          <w:p w:rsidR="008518EA" w:rsidRPr="00664F7C" w:rsidRDefault="008518EA" w:rsidP="00DB76D0">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Paling banyak 50%</w:t>
            </w:r>
          </w:p>
        </w:tc>
      </w:tr>
      <w:tr w:rsidR="008518EA" w:rsidRPr="00664F7C" w:rsidTr="006D037D">
        <w:tc>
          <w:tcPr>
            <w:tcW w:w="703" w:type="dxa"/>
          </w:tcPr>
          <w:p w:rsidR="008518EA" w:rsidRPr="00664F7C" w:rsidRDefault="008518EA" w:rsidP="008518EA">
            <w:pPr>
              <w:ind w:right="51"/>
              <w:jc w:val="center"/>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2</w:t>
            </w:r>
          </w:p>
        </w:tc>
        <w:tc>
          <w:tcPr>
            <w:tcW w:w="2699" w:type="dxa"/>
          </w:tcPr>
          <w:p w:rsidR="008518EA" w:rsidRPr="00664F7C" w:rsidRDefault="008518EA" w:rsidP="00DB76D0">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Hiburan</w:t>
            </w:r>
          </w:p>
        </w:tc>
        <w:tc>
          <w:tcPr>
            <w:tcW w:w="1559" w:type="dxa"/>
          </w:tcPr>
          <w:p w:rsidR="008518EA" w:rsidRPr="00664F7C" w:rsidRDefault="008518EA" w:rsidP="00DB76D0">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Kegiatan Nirbala</w:t>
            </w:r>
          </w:p>
        </w:tc>
        <w:tc>
          <w:tcPr>
            <w:tcW w:w="2410" w:type="dxa"/>
          </w:tcPr>
          <w:p w:rsidR="008518EA" w:rsidRPr="00664F7C" w:rsidRDefault="008518EA" w:rsidP="008518EA">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Bertujuan mengumpulkan dana bantuan sosial mengembangkan seni tradisional, atau menumbuhkan bakat organisasi pelajar</w:t>
            </w:r>
          </w:p>
        </w:tc>
        <w:tc>
          <w:tcPr>
            <w:tcW w:w="1701" w:type="dxa"/>
          </w:tcPr>
          <w:p w:rsidR="008518EA" w:rsidRPr="00664F7C" w:rsidRDefault="008518EA" w:rsidP="008518EA">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Paling banyak 75%</w:t>
            </w:r>
          </w:p>
        </w:tc>
      </w:tr>
      <w:tr w:rsidR="008518EA" w:rsidRPr="00664F7C" w:rsidTr="006D037D">
        <w:tc>
          <w:tcPr>
            <w:tcW w:w="703" w:type="dxa"/>
          </w:tcPr>
          <w:p w:rsidR="008518EA" w:rsidRPr="00664F7C" w:rsidRDefault="00664F7C" w:rsidP="008518EA">
            <w:pPr>
              <w:ind w:right="51"/>
              <w:jc w:val="center"/>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3</w:t>
            </w:r>
          </w:p>
        </w:tc>
        <w:tc>
          <w:tcPr>
            <w:tcW w:w="2699" w:type="dxa"/>
          </w:tcPr>
          <w:p w:rsidR="008518EA" w:rsidRPr="00664F7C" w:rsidRDefault="00664F7C" w:rsidP="00DB76D0">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Reklame</w:t>
            </w:r>
          </w:p>
        </w:tc>
        <w:tc>
          <w:tcPr>
            <w:tcW w:w="1559" w:type="dxa"/>
          </w:tcPr>
          <w:p w:rsidR="008518EA" w:rsidRPr="00664F7C" w:rsidRDefault="00664F7C" w:rsidP="00664F7C">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Kegiatan Nirbala</w:t>
            </w:r>
          </w:p>
        </w:tc>
        <w:tc>
          <w:tcPr>
            <w:tcW w:w="2410" w:type="dxa"/>
          </w:tcPr>
          <w:p w:rsidR="008518EA" w:rsidRPr="00664F7C" w:rsidRDefault="00664F7C" w:rsidP="00DB76D0">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Bertujuan menunjang program pemerintah</w:t>
            </w:r>
          </w:p>
        </w:tc>
        <w:tc>
          <w:tcPr>
            <w:tcW w:w="1701" w:type="dxa"/>
          </w:tcPr>
          <w:p w:rsidR="008518EA" w:rsidRPr="00664F7C" w:rsidRDefault="008518EA" w:rsidP="008518EA">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Paling banyak 100%</w:t>
            </w:r>
          </w:p>
        </w:tc>
      </w:tr>
      <w:tr w:rsidR="00664F7C" w:rsidRPr="00664F7C" w:rsidTr="006D037D">
        <w:tc>
          <w:tcPr>
            <w:tcW w:w="703" w:type="dxa"/>
          </w:tcPr>
          <w:p w:rsidR="00664F7C" w:rsidRPr="00664F7C" w:rsidRDefault="00664F7C" w:rsidP="008518EA">
            <w:pPr>
              <w:ind w:right="51"/>
              <w:jc w:val="center"/>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4</w:t>
            </w:r>
          </w:p>
        </w:tc>
        <w:tc>
          <w:tcPr>
            <w:tcW w:w="2699" w:type="dxa"/>
          </w:tcPr>
          <w:p w:rsidR="00664F7C" w:rsidRPr="00664F7C" w:rsidRDefault="00664F7C"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Mineral Bukan Logam dan Batuan</w:t>
            </w:r>
          </w:p>
        </w:tc>
        <w:tc>
          <w:tcPr>
            <w:tcW w:w="1559" w:type="dxa"/>
          </w:tcPr>
          <w:p w:rsidR="00664F7C" w:rsidRPr="00664F7C" w:rsidRDefault="00664F7C"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Kegiatan Nirbala</w:t>
            </w:r>
          </w:p>
        </w:tc>
        <w:tc>
          <w:tcPr>
            <w:tcW w:w="2410" w:type="dxa"/>
          </w:tcPr>
          <w:p w:rsidR="00664F7C" w:rsidRPr="00664F7C" w:rsidRDefault="00664F7C"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Bertujuan untuk membangun prasarana secara swadaya oleh masyarakat di tingkat desa atau dusun</w:t>
            </w:r>
          </w:p>
        </w:tc>
        <w:tc>
          <w:tcPr>
            <w:tcW w:w="1701" w:type="dxa"/>
          </w:tcPr>
          <w:p w:rsidR="00664F7C" w:rsidRPr="00664F7C" w:rsidRDefault="00664F7C"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Paling banyak 100%</w:t>
            </w:r>
          </w:p>
        </w:tc>
      </w:tr>
      <w:tr w:rsidR="00151598" w:rsidRPr="00664F7C" w:rsidTr="006D037D">
        <w:tc>
          <w:tcPr>
            <w:tcW w:w="703" w:type="dxa"/>
          </w:tcPr>
          <w:p w:rsidR="00151598" w:rsidRPr="00664F7C" w:rsidRDefault="00151598" w:rsidP="008518EA">
            <w:pPr>
              <w:ind w:right="51"/>
              <w:jc w:val="center"/>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5</w:t>
            </w:r>
          </w:p>
        </w:tc>
        <w:tc>
          <w:tcPr>
            <w:tcW w:w="2699" w:type="dxa"/>
          </w:tcPr>
          <w:p w:rsidR="00151598" w:rsidRPr="00664F7C" w:rsidRDefault="00151598"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Hotel, Restoran, Hiburan, Reklame, Penerangan Jalan, Mineral Bukan Logam dan Batuan, Parkir dan Air Tanah</w:t>
            </w:r>
          </w:p>
        </w:tc>
        <w:tc>
          <w:tcPr>
            <w:tcW w:w="1559" w:type="dxa"/>
          </w:tcPr>
          <w:p w:rsidR="00151598" w:rsidRPr="00664F7C" w:rsidRDefault="00151598"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Bencana</w:t>
            </w:r>
          </w:p>
        </w:tc>
        <w:tc>
          <w:tcPr>
            <w:tcW w:w="2410" w:type="dxa"/>
          </w:tcPr>
          <w:p w:rsidR="00151598" w:rsidRPr="00664F7C" w:rsidRDefault="00151598"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Dampak bencara berat</w:t>
            </w:r>
          </w:p>
        </w:tc>
        <w:tc>
          <w:tcPr>
            <w:tcW w:w="1701" w:type="dxa"/>
          </w:tcPr>
          <w:p w:rsidR="00151598" w:rsidRPr="00664F7C" w:rsidRDefault="00151598"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Paling banyak 100%</w:t>
            </w:r>
          </w:p>
        </w:tc>
      </w:tr>
      <w:tr w:rsidR="00151598" w:rsidRPr="00664F7C" w:rsidTr="006D037D">
        <w:tc>
          <w:tcPr>
            <w:tcW w:w="703" w:type="dxa"/>
          </w:tcPr>
          <w:p w:rsidR="00151598" w:rsidRDefault="00151598" w:rsidP="008518EA">
            <w:pPr>
              <w:ind w:right="51"/>
              <w:jc w:val="center"/>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6</w:t>
            </w:r>
          </w:p>
        </w:tc>
        <w:tc>
          <w:tcPr>
            <w:tcW w:w="2699" w:type="dxa"/>
          </w:tcPr>
          <w:p w:rsidR="00151598" w:rsidRPr="00664F7C" w:rsidRDefault="00151598"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Hotel, Restoran, Hiburan, Reklame, Penerangan Jalan, Mineral Bukan Logam dan Batuan, Parkir dan Air Tanah</w:t>
            </w:r>
          </w:p>
        </w:tc>
        <w:tc>
          <w:tcPr>
            <w:tcW w:w="1559" w:type="dxa"/>
          </w:tcPr>
          <w:p w:rsidR="00151598" w:rsidRPr="00664F7C" w:rsidRDefault="00151598"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Bencana</w:t>
            </w:r>
          </w:p>
        </w:tc>
        <w:tc>
          <w:tcPr>
            <w:tcW w:w="2410" w:type="dxa"/>
          </w:tcPr>
          <w:p w:rsidR="00151598" w:rsidRPr="00664F7C" w:rsidRDefault="00151598" w:rsidP="00191D29">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 xml:space="preserve">Dampak bencara </w:t>
            </w:r>
            <w:r w:rsidR="00191D29">
              <w:rPr>
                <w:rFonts w:asciiTheme="minorBidi" w:eastAsia="Bookman Old Style" w:hAnsiTheme="minorBidi" w:cstheme="minorBidi"/>
                <w:color w:val="000000" w:themeColor="text1"/>
                <w:sz w:val="22"/>
                <w:szCs w:val="22"/>
                <w:lang w:val="id-ID"/>
              </w:rPr>
              <w:t>sedang</w:t>
            </w:r>
          </w:p>
        </w:tc>
        <w:tc>
          <w:tcPr>
            <w:tcW w:w="1701" w:type="dxa"/>
          </w:tcPr>
          <w:p w:rsidR="00151598" w:rsidRPr="00664F7C" w:rsidRDefault="00151598" w:rsidP="00151598">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 xml:space="preserve">Paling banyak </w:t>
            </w:r>
            <w:r>
              <w:rPr>
                <w:rFonts w:asciiTheme="minorBidi" w:eastAsia="Bookman Old Style" w:hAnsiTheme="minorBidi" w:cstheme="minorBidi"/>
                <w:color w:val="000000" w:themeColor="text1"/>
                <w:sz w:val="22"/>
                <w:szCs w:val="22"/>
                <w:lang w:val="id-ID"/>
              </w:rPr>
              <w:t>50</w:t>
            </w:r>
            <w:r w:rsidRPr="00664F7C">
              <w:rPr>
                <w:rFonts w:asciiTheme="minorBidi" w:eastAsia="Bookman Old Style" w:hAnsiTheme="minorBidi" w:cstheme="minorBidi"/>
                <w:color w:val="000000" w:themeColor="text1"/>
                <w:sz w:val="22"/>
                <w:szCs w:val="22"/>
                <w:lang w:val="id-ID"/>
              </w:rPr>
              <w:t>%</w:t>
            </w:r>
          </w:p>
        </w:tc>
      </w:tr>
      <w:tr w:rsidR="00542EB4" w:rsidRPr="00664F7C" w:rsidTr="006D037D">
        <w:tc>
          <w:tcPr>
            <w:tcW w:w="703" w:type="dxa"/>
          </w:tcPr>
          <w:p w:rsidR="00542EB4" w:rsidRDefault="00542EB4" w:rsidP="008518EA">
            <w:pPr>
              <w:ind w:right="51"/>
              <w:jc w:val="center"/>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7</w:t>
            </w:r>
          </w:p>
        </w:tc>
        <w:tc>
          <w:tcPr>
            <w:tcW w:w="2699" w:type="dxa"/>
          </w:tcPr>
          <w:p w:rsidR="00542EB4" w:rsidRPr="00664F7C" w:rsidRDefault="00542EB4"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Hotel, Restoran, Hiburan, Reklame, Penerangan Jalan, Mineral Bukan Logam dan Batuan, Parkir dan Air Tanah</w:t>
            </w:r>
          </w:p>
        </w:tc>
        <w:tc>
          <w:tcPr>
            <w:tcW w:w="1559" w:type="dxa"/>
          </w:tcPr>
          <w:p w:rsidR="00542EB4" w:rsidRPr="00664F7C" w:rsidRDefault="00542EB4"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Bencana</w:t>
            </w:r>
          </w:p>
        </w:tc>
        <w:tc>
          <w:tcPr>
            <w:tcW w:w="2410" w:type="dxa"/>
          </w:tcPr>
          <w:p w:rsidR="00542EB4" w:rsidRPr="00664F7C" w:rsidRDefault="00542EB4" w:rsidP="00542EB4">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Dampak bencara ringan</w:t>
            </w:r>
          </w:p>
        </w:tc>
        <w:tc>
          <w:tcPr>
            <w:tcW w:w="1701" w:type="dxa"/>
          </w:tcPr>
          <w:p w:rsidR="00542EB4" w:rsidRPr="00664F7C" w:rsidRDefault="00542EB4" w:rsidP="00542EB4">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 xml:space="preserve">Paling banyak </w:t>
            </w:r>
            <w:r>
              <w:rPr>
                <w:rFonts w:asciiTheme="minorBidi" w:eastAsia="Bookman Old Style" w:hAnsiTheme="minorBidi" w:cstheme="minorBidi"/>
                <w:color w:val="000000" w:themeColor="text1"/>
                <w:sz w:val="22"/>
                <w:szCs w:val="22"/>
                <w:lang w:val="id-ID"/>
              </w:rPr>
              <w:t>25</w:t>
            </w:r>
            <w:r w:rsidRPr="00664F7C">
              <w:rPr>
                <w:rFonts w:asciiTheme="minorBidi" w:eastAsia="Bookman Old Style" w:hAnsiTheme="minorBidi" w:cstheme="minorBidi"/>
                <w:color w:val="000000" w:themeColor="text1"/>
                <w:sz w:val="22"/>
                <w:szCs w:val="22"/>
                <w:lang w:val="id-ID"/>
              </w:rPr>
              <w:t>%</w:t>
            </w:r>
          </w:p>
        </w:tc>
      </w:tr>
    </w:tbl>
    <w:p w:rsidR="001E4A0F" w:rsidRDefault="00FB25FC" w:rsidP="00570F14">
      <w:pPr>
        <w:pStyle w:val="ListParagraph"/>
        <w:numPr>
          <w:ilvl w:val="0"/>
          <w:numId w:val="6"/>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lastRenderedPageBreak/>
        <w:t>Dalam hal wajib pajak memenuhi lebih dari satu kriteria maka dapat diberi pengurangan maksimal sampai dengan persentase terbesar berdasarkan kriteria yang terpenuhi.</w:t>
      </w:r>
    </w:p>
    <w:p w:rsidR="00FB25FC" w:rsidRPr="00192D11" w:rsidRDefault="00FB25FC" w:rsidP="00FB25FC">
      <w:pPr>
        <w:pStyle w:val="ListParagraph"/>
        <w:ind w:left="567" w:right="51"/>
        <w:jc w:val="both"/>
        <w:rPr>
          <w:rFonts w:asciiTheme="minorBidi" w:eastAsia="Bookman Old Style" w:hAnsiTheme="minorBidi" w:cstheme="minorBidi"/>
          <w:color w:val="000000" w:themeColor="text1"/>
          <w:sz w:val="24"/>
          <w:szCs w:val="24"/>
          <w:lang w:val="id-ID"/>
        </w:rPr>
      </w:pPr>
    </w:p>
    <w:p w:rsidR="003F0C04" w:rsidRDefault="003F0C04" w:rsidP="00FB25FC">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1D5804" w:rsidP="00FB25FC">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Pasal </w:t>
      </w:r>
      <w:r w:rsidR="00FB25FC">
        <w:rPr>
          <w:rFonts w:asciiTheme="minorBidi" w:eastAsia="Bookman Old Style" w:hAnsiTheme="minorBidi" w:cstheme="minorBidi"/>
          <w:b/>
          <w:bCs/>
          <w:color w:val="000000" w:themeColor="text1"/>
          <w:sz w:val="24"/>
          <w:szCs w:val="24"/>
          <w:lang w:val="id-ID"/>
        </w:rPr>
        <w:t>7</w:t>
      </w:r>
    </w:p>
    <w:p w:rsidR="001E4A0F" w:rsidRPr="00192D11" w:rsidRDefault="001E4A0F" w:rsidP="00910AC8">
      <w:pPr>
        <w:ind w:right="51"/>
        <w:jc w:val="center"/>
        <w:rPr>
          <w:rFonts w:asciiTheme="minorBidi" w:eastAsia="Bookman Old Style" w:hAnsiTheme="minorBidi" w:cstheme="minorBidi"/>
          <w:b/>
          <w:bCs/>
          <w:color w:val="000000" w:themeColor="text1"/>
          <w:sz w:val="24"/>
          <w:szCs w:val="24"/>
          <w:lang w:val="id-ID"/>
        </w:rPr>
      </w:pPr>
    </w:p>
    <w:p w:rsidR="001D5804" w:rsidRPr="00192D11" w:rsidRDefault="00AD5FB6" w:rsidP="00570F14">
      <w:pPr>
        <w:pStyle w:val="ListParagraph"/>
        <w:numPr>
          <w:ilvl w:val="1"/>
          <w:numId w:val="7"/>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Keringan pajak daerah diberikan dengan mempertimbangkan kriteria dan totak ukur pemberian keringan pajak.</w:t>
      </w:r>
    </w:p>
    <w:p w:rsidR="000C2AB1" w:rsidRDefault="00AD5FB6" w:rsidP="00570F14">
      <w:pPr>
        <w:pStyle w:val="ListParagraph"/>
        <w:numPr>
          <w:ilvl w:val="1"/>
          <w:numId w:val="7"/>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Besaran keringan pajak daerah diberikan berdasarkan ketentuan dalam tabel berikut :</w:t>
      </w:r>
    </w:p>
    <w:p w:rsidR="00AD5FB6" w:rsidRPr="00192D11" w:rsidRDefault="00AD5FB6" w:rsidP="00AD5FB6">
      <w:pPr>
        <w:pStyle w:val="ListParagraph"/>
        <w:ind w:left="567" w:right="51"/>
        <w:jc w:val="both"/>
        <w:rPr>
          <w:rFonts w:asciiTheme="minorBidi" w:eastAsia="Bookman Old Style" w:hAnsiTheme="minorBidi" w:cstheme="minorBidi"/>
          <w:color w:val="000000" w:themeColor="text1"/>
          <w:sz w:val="24"/>
          <w:szCs w:val="24"/>
          <w:lang w:val="id-ID"/>
        </w:rPr>
      </w:pPr>
    </w:p>
    <w:tbl>
      <w:tblPr>
        <w:tblStyle w:val="TableGrid"/>
        <w:tblW w:w="9072" w:type="dxa"/>
        <w:tblInd w:w="108" w:type="dxa"/>
        <w:tblLook w:val="04A0"/>
      </w:tblPr>
      <w:tblGrid>
        <w:gridCol w:w="703"/>
        <w:gridCol w:w="2699"/>
        <w:gridCol w:w="1559"/>
        <w:gridCol w:w="2410"/>
        <w:gridCol w:w="1701"/>
      </w:tblGrid>
      <w:tr w:rsidR="002130DF" w:rsidRPr="00664F7C" w:rsidTr="00E826EF">
        <w:tc>
          <w:tcPr>
            <w:tcW w:w="703"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No</w:t>
            </w:r>
          </w:p>
        </w:tc>
        <w:tc>
          <w:tcPr>
            <w:tcW w:w="2699"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Jenis Pajak</w:t>
            </w:r>
          </w:p>
        </w:tc>
        <w:tc>
          <w:tcPr>
            <w:tcW w:w="1559"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Kriteria</w:t>
            </w:r>
          </w:p>
        </w:tc>
        <w:tc>
          <w:tcPr>
            <w:tcW w:w="2410"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Tolak Ukur</w:t>
            </w:r>
          </w:p>
        </w:tc>
        <w:tc>
          <w:tcPr>
            <w:tcW w:w="1701"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sidRPr="00664F7C">
              <w:rPr>
                <w:rFonts w:asciiTheme="minorBidi" w:eastAsia="Bookman Old Style" w:hAnsiTheme="minorBidi" w:cstheme="minorBidi"/>
                <w:b/>
                <w:bCs/>
                <w:color w:val="000000" w:themeColor="text1"/>
                <w:sz w:val="22"/>
                <w:szCs w:val="22"/>
                <w:lang w:val="id-ID"/>
              </w:rPr>
              <w:t>Pengurangan</w:t>
            </w:r>
          </w:p>
        </w:tc>
      </w:tr>
      <w:tr w:rsidR="002130DF" w:rsidRPr="00664F7C" w:rsidTr="00E826EF">
        <w:tc>
          <w:tcPr>
            <w:tcW w:w="703"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1</w:t>
            </w:r>
          </w:p>
        </w:tc>
        <w:tc>
          <w:tcPr>
            <w:tcW w:w="2699"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2</w:t>
            </w:r>
          </w:p>
        </w:tc>
        <w:tc>
          <w:tcPr>
            <w:tcW w:w="1559"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3</w:t>
            </w:r>
          </w:p>
        </w:tc>
        <w:tc>
          <w:tcPr>
            <w:tcW w:w="2410"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4</w:t>
            </w:r>
          </w:p>
        </w:tc>
        <w:tc>
          <w:tcPr>
            <w:tcW w:w="1701" w:type="dxa"/>
          </w:tcPr>
          <w:p w:rsidR="002130DF" w:rsidRPr="00664F7C" w:rsidRDefault="002130DF" w:rsidP="00E826EF">
            <w:pPr>
              <w:ind w:right="51"/>
              <w:jc w:val="center"/>
              <w:rPr>
                <w:rFonts w:asciiTheme="minorBidi" w:eastAsia="Bookman Old Style" w:hAnsiTheme="minorBidi" w:cstheme="minorBidi"/>
                <w:b/>
                <w:bCs/>
                <w:color w:val="000000" w:themeColor="text1"/>
                <w:sz w:val="22"/>
                <w:szCs w:val="22"/>
                <w:lang w:val="id-ID"/>
              </w:rPr>
            </w:pPr>
            <w:r>
              <w:rPr>
                <w:rFonts w:asciiTheme="minorBidi" w:eastAsia="Bookman Old Style" w:hAnsiTheme="minorBidi" w:cstheme="minorBidi"/>
                <w:b/>
                <w:bCs/>
                <w:color w:val="000000" w:themeColor="text1"/>
                <w:sz w:val="22"/>
                <w:szCs w:val="22"/>
                <w:lang w:val="id-ID"/>
              </w:rPr>
              <w:t>5</w:t>
            </w:r>
          </w:p>
        </w:tc>
      </w:tr>
      <w:tr w:rsidR="002130DF" w:rsidRPr="00664F7C" w:rsidTr="00E826EF">
        <w:tc>
          <w:tcPr>
            <w:tcW w:w="703" w:type="dxa"/>
          </w:tcPr>
          <w:p w:rsidR="002130DF" w:rsidRPr="00664F7C" w:rsidRDefault="008A74BF" w:rsidP="00E826EF">
            <w:pPr>
              <w:ind w:right="51"/>
              <w:jc w:val="center"/>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1</w:t>
            </w:r>
          </w:p>
        </w:tc>
        <w:tc>
          <w:tcPr>
            <w:tcW w:w="2699" w:type="dxa"/>
          </w:tcPr>
          <w:p w:rsidR="002130DF" w:rsidRPr="00664F7C" w:rsidRDefault="002130DF"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Hotel, Restoran, Hiburan, Reklame, Penerangan Jalan, Mineral Bukan Logam dan Batuan, Parkir dan Air Tanah</w:t>
            </w:r>
          </w:p>
        </w:tc>
        <w:tc>
          <w:tcPr>
            <w:tcW w:w="1559" w:type="dxa"/>
          </w:tcPr>
          <w:p w:rsidR="002130DF" w:rsidRPr="00664F7C" w:rsidRDefault="008A74BF"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Kemampuan membayar</w:t>
            </w:r>
          </w:p>
        </w:tc>
        <w:tc>
          <w:tcPr>
            <w:tcW w:w="2410" w:type="dxa"/>
          </w:tcPr>
          <w:p w:rsidR="002130DF" w:rsidRPr="00664F7C" w:rsidRDefault="008A74BF"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Kegiatan obyek pajak tidak mendatangkan laba</w:t>
            </w:r>
          </w:p>
        </w:tc>
        <w:tc>
          <w:tcPr>
            <w:tcW w:w="1701" w:type="dxa"/>
          </w:tcPr>
          <w:p w:rsidR="002130DF" w:rsidRPr="00664F7C" w:rsidRDefault="008A74BF"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Angsuran pembayaran maksimum 12 kali dalam jangka waktu maksimal 12 bulan</w:t>
            </w:r>
          </w:p>
        </w:tc>
      </w:tr>
      <w:tr w:rsidR="008A74BF" w:rsidRPr="00664F7C" w:rsidTr="00E826EF">
        <w:tc>
          <w:tcPr>
            <w:tcW w:w="703" w:type="dxa"/>
          </w:tcPr>
          <w:p w:rsidR="008A74BF" w:rsidRDefault="008A74BF" w:rsidP="00E826EF">
            <w:pPr>
              <w:ind w:right="51"/>
              <w:jc w:val="center"/>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2</w:t>
            </w:r>
          </w:p>
        </w:tc>
        <w:tc>
          <w:tcPr>
            <w:tcW w:w="2699" w:type="dxa"/>
          </w:tcPr>
          <w:p w:rsidR="008A74BF" w:rsidRPr="00664F7C" w:rsidRDefault="008A74BF"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Hotel, Restoran, Hiburan, Reklame, Penerangan Jalan, Mineral Bukan Logam dan Batuan, Parkir dan Air Tanah</w:t>
            </w:r>
          </w:p>
        </w:tc>
        <w:tc>
          <w:tcPr>
            <w:tcW w:w="1559" w:type="dxa"/>
          </w:tcPr>
          <w:p w:rsidR="008A74BF" w:rsidRPr="00664F7C" w:rsidRDefault="008A74BF"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Bencana</w:t>
            </w:r>
          </w:p>
        </w:tc>
        <w:tc>
          <w:tcPr>
            <w:tcW w:w="2410" w:type="dxa"/>
          </w:tcPr>
          <w:p w:rsidR="008A74BF" w:rsidRPr="00664F7C" w:rsidRDefault="008A74BF"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Dampak bencara sedang dan berat</w:t>
            </w:r>
          </w:p>
        </w:tc>
        <w:tc>
          <w:tcPr>
            <w:tcW w:w="1701" w:type="dxa"/>
          </w:tcPr>
          <w:p w:rsidR="008A74BF" w:rsidRPr="00664F7C" w:rsidRDefault="008A74BF" w:rsidP="008A74B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Angsuran pembayaran maksimum 24 kali dalam jangka waktu maksimal 24 bulan</w:t>
            </w:r>
          </w:p>
        </w:tc>
      </w:tr>
      <w:tr w:rsidR="002130DF" w:rsidRPr="00664F7C" w:rsidTr="00E826EF">
        <w:tc>
          <w:tcPr>
            <w:tcW w:w="703" w:type="dxa"/>
          </w:tcPr>
          <w:p w:rsidR="002130DF" w:rsidRDefault="008A74BF" w:rsidP="00E826EF">
            <w:pPr>
              <w:ind w:right="51"/>
              <w:jc w:val="center"/>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3</w:t>
            </w:r>
          </w:p>
        </w:tc>
        <w:tc>
          <w:tcPr>
            <w:tcW w:w="2699" w:type="dxa"/>
          </w:tcPr>
          <w:p w:rsidR="002130DF" w:rsidRPr="00664F7C" w:rsidRDefault="002130DF" w:rsidP="00E826EF">
            <w:pPr>
              <w:ind w:right="51"/>
              <w:jc w:val="both"/>
              <w:rPr>
                <w:rFonts w:asciiTheme="minorBidi" w:eastAsia="Bookman Old Style" w:hAnsiTheme="minorBidi" w:cstheme="minorBidi"/>
                <w:color w:val="000000" w:themeColor="text1"/>
                <w:sz w:val="22"/>
                <w:szCs w:val="22"/>
                <w:lang w:val="id-ID"/>
              </w:rPr>
            </w:pPr>
            <w:r w:rsidRPr="00664F7C">
              <w:rPr>
                <w:rFonts w:asciiTheme="minorBidi" w:eastAsia="Bookman Old Style" w:hAnsiTheme="minorBidi" w:cstheme="minorBidi"/>
                <w:color w:val="000000" w:themeColor="text1"/>
                <w:sz w:val="22"/>
                <w:szCs w:val="22"/>
                <w:lang w:val="id-ID"/>
              </w:rPr>
              <w:t>Hotel, Restoran, Hiburan, Reklame, Penerangan Jalan, Mineral Bukan Logam dan Batuan, Parkir dan Air Tanah</w:t>
            </w:r>
          </w:p>
        </w:tc>
        <w:tc>
          <w:tcPr>
            <w:tcW w:w="1559" w:type="dxa"/>
          </w:tcPr>
          <w:p w:rsidR="002130DF" w:rsidRPr="00664F7C" w:rsidRDefault="002130DF"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Bencana</w:t>
            </w:r>
          </w:p>
        </w:tc>
        <w:tc>
          <w:tcPr>
            <w:tcW w:w="2410" w:type="dxa"/>
          </w:tcPr>
          <w:p w:rsidR="002130DF" w:rsidRPr="00664F7C" w:rsidRDefault="002130DF" w:rsidP="00E826E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Dampak bencara ringan</w:t>
            </w:r>
          </w:p>
        </w:tc>
        <w:tc>
          <w:tcPr>
            <w:tcW w:w="1701" w:type="dxa"/>
          </w:tcPr>
          <w:p w:rsidR="002130DF" w:rsidRPr="00664F7C" w:rsidRDefault="008A74BF" w:rsidP="008A74BF">
            <w:pPr>
              <w:ind w:right="51"/>
              <w:jc w:val="both"/>
              <w:rPr>
                <w:rFonts w:asciiTheme="minorBidi" w:eastAsia="Bookman Old Style" w:hAnsiTheme="minorBidi" w:cstheme="minorBidi"/>
                <w:color w:val="000000" w:themeColor="text1"/>
                <w:sz w:val="22"/>
                <w:szCs w:val="22"/>
                <w:lang w:val="id-ID"/>
              </w:rPr>
            </w:pPr>
            <w:r>
              <w:rPr>
                <w:rFonts w:asciiTheme="minorBidi" w:eastAsia="Bookman Old Style" w:hAnsiTheme="minorBidi" w:cstheme="minorBidi"/>
                <w:color w:val="000000" w:themeColor="text1"/>
                <w:sz w:val="22"/>
                <w:szCs w:val="22"/>
                <w:lang w:val="id-ID"/>
              </w:rPr>
              <w:t>Angsuran pembayaran maksimum 12 kali dalam jangka waktu maksimal 12</w:t>
            </w:r>
            <w:r w:rsidR="0072619F">
              <w:rPr>
                <w:rFonts w:asciiTheme="minorBidi" w:eastAsia="Bookman Old Style" w:hAnsiTheme="minorBidi" w:cstheme="minorBidi"/>
                <w:color w:val="000000" w:themeColor="text1"/>
                <w:sz w:val="22"/>
                <w:szCs w:val="22"/>
                <w:lang w:val="id-ID"/>
              </w:rPr>
              <w:t xml:space="preserve"> </w:t>
            </w:r>
            <w:r>
              <w:rPr>
                <w:rFonts w:asciiTheme="minorBidi" w:eastAsia="Bookman Old Style" w:hAnsiTheme="minorBidi" w:cstheme="minorBidi"/>
                <w:color w:val="000000" w:themeColor="text1"/>
                <w:sz w:val="22"/>
                <w:szCs w:val="22"/>
                <w:lang w:val="id-ID"/>
              </w:rPr>
              <w:t>bulan</w:t>
            </w:r>
          </w:p>
        </w:tc>
      </w:tr>
    </w:tbl>
    <w:p w:rsidR="001D5804" w:rsidRPr="00192D11" w:rsidRDefault="001D5804" w:rsidP="00910AC8">
      <w:pPr>
        <w:ind w:right="51"/>
        <w:jc w:val="both"/>
        <w:rPr>
          <w:rFonts w:asciiTheme="minorBidi" w:eastAsia="Bookman Old Style" w:hAnsiTheme="minorBidi" w:cstheme="minorBidi"/>
          <w:color w:val="000000" w:themeColor="text1"/>
          <w:sz w:val="24"/>
          <w:szCs w:val="24"/>
          <w:lang w:val="id-ID"/>
        </w:rPr>
      </w:pPr>
    </w:p>
    <w:p w:rsidR="003F0C04" w:rsidRDefault="003F0C04" w:rsidP="00910AC8">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65283A"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Pasal 8</w:t>
      </w:r>
    </w:p>
    <w:p w:rsidR="00923DE5" w:rsidRPr="00192D11" w:rsidRDefault="00923DE5" w:rsidP="00910AC8">
      <w:pPr>
        <w:ind w:right="51"/>
        <w:jc w:val="center"/>
        <w:rPr>
          <w:rFonts w:asciiTheme="minorBidi" w:eastAsia="Bookman Old Style" w:hAnsiTheme="minorBidi" w:cstheme="minorBidi"/>
          <w:b/>
          <w:bCs/>
          <w:color w:val="000000" w:themeColor="text1"/>
          <w:sz w:val="24"/>
          <w:szCs w:val="24"/>
          <w:lang w:val="id-ID"/>
        </w:rPr>
      </w:pPr>
    </w:p>
    <w:p w:rsidR="00923DE5" w:rsidRDefault="001E3B8A" w:rsidP="001E3B8A">
      <w:pPr>
        <w:ind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Dalam hal wajib pajak memenuhi kriteria untuk mengajukan keringan maka selaian diberikan pengurangan sebagaimana dimaksud dalam Pasal 6 ayat (2) dapat diberikan keringan pajak untuk jenis pajak, kriteria, tolak ukur dari besaran keringanan sebagaimana dimaksud dalam Pasal 7 ayat (2)</w:t>
      </w:r>
      <w:r w:rsidR="00C520C1">
        <w:rPr>
          <w:rFonts w:asciiTheme="minorBidi" w:eastAsia="Bookman Old Style" w:hAnsiTheme="minorBidi" w:cstheme="minorBidi"/>
          <w:color w:val="000000" w:themeColor="text1"/>
          <w:sz w:val="24"/>
          <w:szCs w:val="24"/>
          <w:lang w:val="id-ID"/>
        </w:rPr>
        <w:t>.</w:t>
      </w:r>
    </w:p>
    <w:p w:rsidR="00C520C1" w:rsidRPr="00192D11" w:rsidRDefault="00C520C1" w:rsidP="001E3B8A">
      <w:pPr>
        <w:ind w:right="51"/>
        <w:jc w:val="both"/>
        <w:rPr>
          <w:rFonts w:asciiTheme="minorBidi" w:eastAsia="Bookman Old Style" w:hAnsiTheme="minorBidi" w:cstheme="minorBidi"/>
          <w:color w:val="000000" w:themeColor="text1"/>
          <w:sz w:val="24"/>
          <w:szCs w:val="24"/>
          <w:lang w:val="id-ID"/>
        </w:rPr>
      </w:pPr>
    </w:p>
    <w:p w:rsidR="003F0C04" w:rsidRDefault="003F0C04" w:rsidP="00910AC8">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C520C1"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Pasal 9</w:t>
      </w:r>
    </w:p>
    <w:p w:rsidR="00923DE5" w:rsidRPr="00192D11" w:rsidRDefault="00923DE5" w:rsidP="00910AC8">
      <w:pPr>
        <w:ind w:right="51"/>
        <w:jc w:val="center"/>
        <w:rPr>
          <w:rFonts w:asciiTheme="minorBidi" w:eastAsia="Bookman Old Style" w:hAnsiTheme="minorBidi" w:cstheme="minorBidi"/>
          <w:b/>
          <w:bCs/>
          <w:color w:val="000000" w:themeColor="text1"/>
          <w:sz w:val="24"/>
          <w:szCs w:val="24"/>
          <w:lang w:val="id-ID"/>
        </w:rPr>
      </w:pPr>
    </w:p>
    <w:p w:rsidR="001D5804" w:rsidRPr="00192D11" w:rsidRDefault="00EA6905" w:rsidP="00EA6905">
      <w:pPr>
        <w:ind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Pembebasan pajak daerah hanya diberikan kepada wajib pajak hotel, restoran, pajak hiburan dan pajak parkir dengan kriteria usaha hotel. Restoran, hiburan an parkir merupakan usaha baru atau cabang baru, dengan tolak ukur 2 (dua) bulan pertama operasi dan wajib pajak tidak melakukan pemungutan pajak.</w:t>
      </w:r>
    </w:p>
    <w:p w:rsidR="00923DE5" w:rsidRPr="00192D11" w:rsidRDefault="00923DE5" w:rsidP="00910AC8">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3F0C04"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lastRenderedPageBreak/>
        <w:t>Pasal 10</w:t>
      </w:r>
    </w:p>
    <w:p w:rsidR="00923DE5" w:rsidRPr="00192D11" w:rsidRDefault="00923DE5" w:rsidP="00910AC8">
      <w:pPr>
        <w:ind w:right="51"/>
        <w:jc w:val="center"/>
        <w:rPr>
          <w:rFonts w:asciiTheme="minorBidi" w:eastAsia="Bookman Old Style" w:hAnsiTheme="minorBidi" w:cstheme="minorBidi"/>
          <w:b/>
          <w:bCs/>
          <w:color w:val="000000" w:themeColor="text1"/>
          <w:sz w:val="24"/>
          <w:szCs w:val="24"/>
          <w:lang w:val="id-ID"/>
        </w:rPr>
      </w:pPr>
    </w:p>
    <w:p w:rsidR="00923DE5" w:rsidRPr="00510E49" w:rsidRDefault="007B03F3" w:rsidP="00570F14">
      <w:pPr>
        <w:pStyle w:val="ListParagraph"/>
        <w:numPr>
          <w:ilvl w:val="0"/>
          <w:numId w:val="8"/>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Sanksi administrasi dikenakan kepada wajib pajak yang tidak memenuhi kewajiban sebagaimana diatur dalam peraturan perundang-undangan perpajakan daerah.</w:t>
      </w:r>
    </w:p>
    <w:p w:rsidR="00923DE5" w:rsidRPr="00510E49" w:rsidRDefault="007B03F3" w:rsidP="00570F14">
      <w:pPr>
        <w:pStyle w:val="ListParagraph"/>
        <w:numPr>
          <w:ilvl w:val="0"/>
          <w:numId w:val="8"/>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Sanksi administrasi yang dikenakan kepada wajib pajak dapat berupa bunga, denda dan atau kenaikan pajak yang terutama menurut peraturan perundang-undangan perpajakan daerah.</w:t>
      </w:r>
    </w:p>
    <w:p w:rsidR="007B03F3" w:rsidRPr="00510E49" w:rsidRDefault="007B03F3" w:rsidP="00570F14">
      <w:pPr>
        <w:pStyle w:val="ListParagraph"/>
        <w:numPr>
          <w:ilvl w:val="0"/>
          <w:numId w:val="8"/>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Wajib pajak dapat diberikan pengurangan sanksi administrasi paling banyak sebesar 100% (seratus persen) tau penghapusan atau pengenaan sanksi administrasi.</w:t>
      </w:r>
    </w:p>
    <w:p w:rsidR="007B03F3" w:rsidRDefault="00510E49" w:rsidP="00570F14">
      <w:pPr>
        <w:pStyle w:val="ListParagraph"/>
        <w:numPr>
          <w:ilvl w:val="0"/>
          <w:numId w:val="8"/>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Besaran pengurangan</w:t>
      </w:r>
      <w:r w:rsidR="00DA4160">
        <w:rPr>
          <w:rFonts w:asciiTheme="minorBidi" w:eastAsia="Bookman Old Style" w:hAnsiTheme="minorBidi" w:cstheme="minorBidi"/>
          <w:color w:val="000000" w:themeColor="text1"/>
          <w:sz w:val="24"/>
          <w:szCs w:val="24"/>
          <w:lang w:val="id-ID"/>
        </w:rPr>
        <w:t xml:space="preserve"> atau penghapusan atas sanksi adminstasi diberikan dengan mempertimbangkan kriteria kemampuan membayar dengan tolak ukur kegiatan obyek pajak yang belum mendatangkan laba.</w:t>
      </w:r>
    </w:p>
    <w:p w:rsidR="00DA4160" w:rsidRPr="00192D11" w:rsidRDefault="00DA4160" w:rsidP="00570F14">
      <w:pPr>
        <w:pStyle w:val="ListParagraph"/>
        <w:numPr>
          <w:ilvl w:val="0"/>
          <w:numId w:val="8"/>
        </w:numPr>
        <w:ind w:left="567" w:right="51"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Pengurangan sanksi administasi sebesar 100% (seratus persen) atau penghapusan atas pengenaan sanksi administrasi tidak dapat diberikan untuk</w:t>
      </w:r>
      <w:r w:rsidR="007A0865">
        <w:rPr>
          <w:rFonts w:asciiTheme="minorBidi" w:eastAsia="Bookman Old Style" w:hAnsiTheme="minorBidi" w:cstheme="minorBidi"/>
          <w:color w:val="000000" w:themeColor="text1"/>
          <w:sz w:val="24"/>
          <w:szCs w:val="24"/>
          <w:lang w:val="id-ID"/>
        </w:rPr>
        <w:t xml:space="preserve"> permohonan yang kedua dan seterusnya atas obyek pajak yang sama.</w:t>
      </w:r>
    </w:p>
    <w:p w:rsidR="00FD388C" w:rsidRPr="00192D11" w:rsidRDefault="00FD388C" w:rsidP="00910AC8">
      <w:pPr>
        <w:pStyle w:val="ListParagraph"/>
        <w:ind w:right="51"/>
        <w:jc w:val="both"/>
        <w:rPr>
          <w:rFonts w:asciiTheme="minorBidi" w:eastAsia="Bookman Old Style" w:hAnsiTheme="minorBidi" w:cstheme="minorBidi"/>
          <w:color w:val="000000" w:themeColor="text1"/>
          <w:sz w:val="24"/>
          <w:szCs w:val="24"/>
        </w:rPr>
      </w:pPr>
    </w:p>
    <w:p w:rsidR="009B6C6C" w:rsidRDefault="009B6C6C" w:rsidP="00910AC8">
      <w:pPr>
        <w:ind w:right="51"/>
        <w:jc w:val="center"/>
        <w:rPr>
          <w:rFonts w:asciiTheme="minorBidi" w:eastAsia="Bookman Old Style" w:hAnsiTheme="minorBidi" w:cstheme="minorBidi"/>
          <w:b/>
          <w:bCs/>
          <w:color w:val="000000" w:themeColor="text1"/>
          <w:sz w:val="24"/>
          <w:szCs w:val="24"/>
          <w:lang w:val="id-ID"/>
        </w:rPr>
      </w:pPr>
    </w:p>
    <w:p w:rsidR="009B6C6C" w:rsidRDefault="009B6C6C" w:rsidP="00910AC8">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7A0865"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BAB III</w:t>
      </w:r>
    </w:p>
    <w:p w:rsidR="006900F7" w:rsidRDefault="006900F7" w:rsidP="00910AC8">
      <w:pPr>
        <w:ind w:right="51"/>
        <w:jc w:val="center"/>
        <w:rPr>
          <w:rFonts w:asciiTheme="minorBidi" w:eastAsia="Bookman Old Style" w:hAnsiTheme="minorBidi" w:cstheme="minorBidi"/>
          <w:b/>
          <w:bCs/>
          <w:color w:val="000000" w:themeColor="text1"/>
          <w:sz w:val="24"/>
          <w:szCs w:val="24"/>
          <w:lang w:val="id-ID"/>
        </w:rPr>
      </w:pPr>
    </w:p>
    <w:p w:rsidR="000C2AB1" w:rsidRDefault="007A0865"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PERSYARATAN PENGURANGAN, KERINGANAN,</w:t>
      </w:r>
    </w:p>
    <w:p w:rsidR="007A0865" w:rsidRPr="00192D11" w:rsidRDefault="007A0865"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DAN PEMBEBASAN PAJAK DAERAH</w:t>
      </w:r>
    </w:p>
    <w:p w:rsidR="00FD388C" w:rsidRPr="00192D11" w:rsidRDefault="00FD388C" w:rsidP="00910AC8">
      <w:pPr>
        <w:ind w:right="51"/>
        <w:jc w:val="center"/>
        <w:rPr>
          <w:rFonts w:asciiTheme="minorBidi" w:eastAsia="Bookman Old Style" w:hAnsiTheme="minorBidi" w:cstheme="minorBidi"/>
          <w:b/>
          <w:bCs/>
          <w:color w:val="000000" w:themeColor="text1"/>
          <w:sz w:val="24"/>
          <w:szCs w:val="24"/>
          <w:lang w:val="id-ID"/>
        </w:rPr>
      </w:pPr>
    </w:p>
    <w:p w:rsidR="000C2AB1" w:rsidRDefault="00864724"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Pasal 11</w:t>
      </w:r>
    </w:p>
    <w:p w:rsidR="00864724" w:rsidRDefault="00864724" w:rsidP="00DF1448">
      <w:pPr>
        <w:ind w:right="51"/>
        <w:rPr>
          <w:rFonts w:asciiTheme="minorBidi" w:eastAsia="Bookman Old Style" w:hAnsiTheme="minorBidi" w:cstheme="minorBidi"/>
          <w:b/>
          <w:bCs/>
          <w:color w:val="000000" w:themeColor="text1"/>
          <w:sz w:val="24"/>
          <w:szCs w:val="24"/>
          <w:lang w:val="id-ID"/>
        </w:rPr>
      </w:pPr>
    </w:p>
    <w:p w:rsidR="00DF1448" w:rsidRPr="00DF1448" w:rsidRDefault="00DF1448" w:rsidP="00DF1448">
      <w:pPr>
        <w:ind w:right="51"/>
        <w:rPr>
          <w:rFonts w:asciiTheme="minorBidi" w:eastAsia="Bookman Old Style" w:hAnsiTheme="minorBidi" w:cstheme="minorBidi"/>
          <w:color w:val="000000" w:themeColor="text1"/>
          <w:sz w:val="24"/>
          <w:szCs w:val="24"/>
          <w:lang w:val="id-ID"/>
        </w:rPr>
      </w:pPr>
      <w:r w:rsidRPr="00DF1448">
        <w:rPr>
          <w:rFonts w:asciiTheme="minorBidi" w:eastAsia="Bookman Old Style" w:hAnsiTheme="minorBidi" w:cstheme="minorBidi"/>
          <w:color w:val="000000" w:themeColor="text1"/>
          <w:sz w:val="24"/>
          <w:szCs w:val="24"/>
          <w:lang w:val="id-ID"/>
        </w:rPr>
        <w:t>Persyaratan</w:t>
      </w:r>
      <w:r>
        <w:rPr>
          <w:rFonts w:asciiTheme="minorBidi" w:eastAsia="Bookman Old Style" w:hAnsiTheme="minorBidi" w:cstheme="minorBidi"/>
          <w:color w:val="000000" w:themeColor="text1"/>
          <w:sz w:val="24"/>
          <w:szCs w:val="24"/>
          <w:lang w:val="id-ID"/>
        </w:rPr>
        <w:t xml:space="preserve"> administrasi pengajukan permohonan pengurangan, keringanan dan pembebasan pajak daerah sebagai berikut :</w:t>
      </w:r>
    </w:p>
    <w:p w:rsidR="006554A8" w:rsidRPr="006900F7" w:rsidRDefault="00DF1448" w:rsidP="00570F14">
      <w:pPr>
        <w:pStyle w:val="ListParagraph"/>
        <w:numPr>
          <w:ilvl w:val="0"/>
          <w:numId w:val="9"/>
        </w:numPr>
        <w:ind w:left="360" w:right="51"/>
        <w:jc w:val="both"/>
        <w:rPr>
          <w:rFonts w:asciiTheme="minorBidi" w:eastAsia="Bookman Old Style" w:hAnsiTheme="minorBidi" w:cstheme="minorBidi"/>
          <w:color w:val="000000" w:themeColor="text1"/>
          <w:sz w:val="24"/>
          <w:szCs w:val="24"/>
          <w:lang w:val="id-ID"/>
        </w:rPr>
      </w:pPr>
      <w:r w:rsidRPr="006900F7">
        <w:rPr>
          <w:rFonts w:asciiTheme="minorBidi" w:eastAsia="Bookman Old Style" w:hAnsiTheme="minorBidi" w:cstheme="minorBidi"/>
          <w:color w:val="000000" w:themeColor="text1"/>
          <w:sz w:val="24"/>
          <w:szCs w:val="24"/>
          <w:lang w:val="id-ID"/>
        </w:rPr>
        <w:t>Foto copy identitas pemohon</w:t>
      </w:r>
    </w:p>
    <w:p w:rsidR="00DF1448" w:rsidRDefault="00DF1448" w:rsidP="00570F14">
      <w:pPr>
        <w:pStyle w:val="ListParagraph"/>
        <w:numPr>
          <w:ilvl w:val="0"/>
          <w:numId w:val="9"/>
        </w:numPr>
        <w:ind w:left="360"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Surat kuasa bagi yang diberi kuasa</w:t>
      </w:r>
    </w:p>
    <w:p w:rsidR="00DF1448" w:rsidRDefault="00DF1448" w:rsidP="00570F14">
      <w:pPr>
        <w:pStyle w:val="ListParagraph"/>
        <w:numPr>
          <w:ilvl w:val="0"/>
          <w:numId w:val="9"/>
        </w:numPr>
        <w:ind w:left="360"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Foto copy SKPD, SKPDKB, dan atau SKPDKBT yang akan diajukan permohonan</w:t>
      </w:r>
    </w:p>
    <w:p w:rsidR="00DF1448" w:rsidRDefault="00DF1448" w:rsidP="00570F14">
      <w:pPr>
        <w:pStyle w:val="ListParagraph"/>
        <w:numPr>
          <w:ilvl w:val="0"/>
          <w:numId w:val="9"/>
        </w:numPr>
        <w:ind w:left="360"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Laporan keuangan perusahaan atau bentuk lain yang dipersamakan</w:t>
      </w:r>
      <w:r w:rsidR="00F11C48">
        <w:rPr>
          <w:rFonts w:asciiTheme="minorBidi" w:eastAsia="Bookman Old Style" w:hAnsiTheme="minorBidi" w:cstheme="minorBidi"/>
          <w:color w:val="000000" w:themeColor="text1"/>
          <w:sz w:val="24"/>
          <w:szCs w:val="24"/>
          <w:lang w:val="id-ID"/>
        </w:rPr>
        <w:t>.</w:t>
      </w:r>
    </w:p>
    <w:p w:rsidR="00FD388C" w:rsidRDefault="00FD388C" w:rsidP="00910AC8">
      <w:pPr>
        <w:ind w:right="51"/>
        <w:jc w:val="center"/>
        <w:rPr>
          <w:rFonts w:asciiTheme="minorBidi" w:eastAsia="Bookman Old Style" w:hAnsiTheme="minorBidi" w:cstheme="minorBidi"/>
          <w:b/>
          <w:bCs/>
          <w:color w:val="000000" w:themeColor="text1"/>
          <w:sz w:val="24"/>
          <w:szCs w:val="24"/>
          <w:lang w:val="id-ID"/>
        </w:rPr>
      </w:pPr>
    </w:p>
    <w:p w:rsidR="00BE7A99" w:rsidRDefault="00BE7A99" w:rsidP="007B3B78">
      <w:pPr>
        <w:ind w:right="51"/>
        <w:jc w:val="center"/>
        <w:rPr>
          <w:rFonts w:asciiTheme="minorBidi" w:eastAsia="Bookman Old Style" w:hAnsiTheme="minorBidi" w:cstheme="minorBidi"/>
          <w:b/>
          <w:bCs/>
          <w:color w:val="000000" w:themeColor="text1"/>
          <w:sz w:val="24"/>
          <w:szCs w:val="24"/>
          <w:lang w:val="id-ID"/>
        </w:rPr>
      </w:pPr>
    </w:p>
    <w:p w:rsidR="009B6C6C" w:rsidRDefault="009B6C6C" w:rsidP="007B3B78">
      <w:pPr>
        <w:ind w:right="51"/>
        <w:jc w:val="center"/>
        <w:rPr>
          <w:rFonts w:asciiTheme="minorBidi" w:eastAsia="Bookman Old Style" w:hAnsiTheme="minorBidi" w:cstheme="minorBidi"/>
          <w:b/>
          <w:bCs/>
          <w:color w:val="000000" w:themeColor="text1"/>
          <w:sz w:val="24"/>
          <w:szCs w:val="24"/>
          <w:lang w:val="id-ID"/>
        </w:rPr>
      </w:pPr>
    </w:p>
    <w:p w:rsidR="009B6C6C" w:rsidRDefault="009B6C6C" w:rsidP="007B3B78">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715238" w:rsidP="007B3B78">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BAB </w:t>
      </w:r>
      <w:r w:rsidR="007B3B78">
        <w:rPr>
          <w:rFonts w:asciiTheme="minorBidi" w:eastAsia="Bookman Old Style" w:hAnsiTheme="minorBidi" w:cstheme="minorBidi"/>
          <w:b/>
          <w:bCs/>
          <w:color w:val="000000" w:themeColor="text1"/>
          <w:sz w:val="24"/>
          <w:szCs w:val="24"/>
          <w:lang w:val="id-ID"/>
        </w:rPr>
        <w:t>IV</w:t>
      </w:r>
    </w:p>
    <w:p w:rsidR="00BA4FDA" w:rsidRPr="00192D11" w:rsidRDefault="00BA4FDA" w:rsidP="00910AC8">
      <w:pPr>
        <w:ind w:right="51"/>
        <w:jc w:val="center"/>
        <w:rPr>
          <w:rFonts w:asciiTheme="minorBidi" w:eastAsia="Bookman Old Style" w:hAnsiTheme="minorBidi" w:cstheme="minorBidi"/>
          <w:b/>
          <w:bCs/>
          <w:color w:val="000000" w:themeColor="text1"/>
          <w:sz w:val="24"/>
          <w:szCs w:val="24"/>
          <w:lang w:val="id-ID"/>
        </w:rPr>
      </w:pPr>
    </w:p>
    <w:p w:rsidR="000C2AB1" w:rsidRDefault="007B3B78"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PROSEDUR PEMBERIAN PENGURANGAN, KERINGANAN,</w:t>
      </w:r>
    </w:p>
    <w:p w:rsidR="007B3B78" w:rsidRPr="00192D11" w:rsidRDefault="007B3B78" w:rsidP="00910AC8">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DAN PEMBEBASAN PAJAK DAERAH</w:t>
      </w:r>
    </w:p>
    <w:p w:rsidR="000C2AB1" w:rsidRPr="00192D11" w:rsidRDefault="000C2AB1" w:rsidP="00910AC8">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t>
      </w:r>
    </w:p>
    <w:p w:rsidR="000C2AB1" w:rsidRPr="007B3B78" w:rsidRDefault="00E41A9F" w:rsidP="007B3B78">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Pasal </w:t>
      </w:r>
      <w:r w:rsidR="007B3B78">
        <w:rPr>
          <w:rFonts w:asciiTheme="minorBidi" w:eastAsia="Bookman Old Style" w:hAnsiTheme="minorBidi" w:cstheme="minorBidi"/>
          <w:b/>
          <w:bCs/>
          <w:color w:val="000000" w:themeColor="text1"/>
          <w:sz w:val="24"/>
          <w:szCs w:val="24"/>
          <w:lang w:val="id-ID"/>
        </w:rPr>
        <w:t>12</w:t>
      </w:r>
    </w:p>
    <w:p w:rsidR="00FC41F4" w:rsidRPr="00192D11" w:rsidRDefault="00FC41F4" w:rsidP="00910AC8">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334E83" w:rsidP="00334E83">
      <w:pPr>
        <w:ind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Pemohon mengajukan permohonan pengurangan, keringanan atau pembebasan pajak daerah secara tertulis kepada Bupati melalui Kepada Dinas Pendapatan Daerah dengan dilampiri persyaratan administrasi</w:t>
      </w:r>
      <w:r w:rsidR="0078758E">
        <w:rPr>
          <w:rFonts w:asciiTheme="minorBidi" w:eastAsia="Bookman Old Style" w:hAnsiTheme="minorBidi" w:cstheme="minorBidi"/>
          <w:color w:val="000000" w:themeColor="text1"/>
          <w:sz w:val="24"/>
          <w:szCs w:val="24"/>
          <w:lang w:val="id-ID"/>
        </w:rPr>
        <w:t>.</w:t>
      </w:r>
    </w:p>
    <w:p w:rsidR="006E3E79" w:rsidRPr="00192D11" w:rsidRDefault="006E3E79" w:rsidP="00910AC8">
      <w:pPr>
        <w:ind w:right="51"/>
        <w:jc w:val="both"/>
        <w:rPr>
          <w:rFonts w:asciiTheme="minorBidi" w:eastAsia="Bookman Old Style" w:hAnsiTheme="minorBidi" w:cstheme="minorBidi"/>
          <w:color w:val="000000" w:themeColor="text1"/>
          <w:sz w:val="24"/>
          <w:szCs w:val="24"/>
          <w:lang w:val="id-ID"/>
        </w:rPr>
      </w:pPr>
    </w:p>
    <w:p w:rsidR="009B6C6C" w:rsidRDefault="009B6C6C" w:rsidP="0078758E">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78758E">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lastRenderedPageBreak/>
        <w:t xml:space="preserve">Pasal </w:t>
      </w:r>
      <w:r w:rsidR="0078758E">
        <w:rPr>
          <w:rFonts w:asciiTheme="minorBidi" w:eastAsia="Bookman Old Style" w:hAnsiTheme="minorBidi" w:cstheme="minorBidi"/>
          <w:b/>
          <w:bCs/>
          <w:color w:val="000000" w:themeColor="text1"/>
          <w:sz w:val="24"/>
          <w:szCs w:val="24"/>
          <w:lang w:val="id-ID"/>
        </w:rPr>
        <w:t>13</w:t>
      </w:r>
    </w:p>
    <w:p w:rsidR="00FC41F4" w:rsidRPr="00192D11" w:rsidRDefault="00FC41F4" w:rsidP="00910AC8">
      <w:pPr>
        <w:ind w:right="51"/>
        <w:jc w:val="center"/>
        <w:rPr>
          <w:rFonts w:asciiTheme="minorBidi" w:eastAsia="Bookman Old Style" w:hAnsiTheme="minorBidi" w:cstheme="minorBidi"/>
          <w:b/>
          <w:bCs/>
          <w:color w:val="000000" w:themeColor="text1"/>
          <w:sz w:val="24"/>
          <w:szCs w:val="24"/>
          <w:lang w:val="id-ID"/>
        </w:rPr>
      </w:pPr>
    </w:p>
    <w:p w:rsidR="00924EFF" w:rsidRPr="00DF2E26" w:rsidRDefault="00C410E5" w:rsidP="00570F14">
      <w:pPr>
        <w:pStyle w:val="ListParagraph"/>
        <w:numPr>
          <w:ilvl w:val="0"/>
          <w:numId w:val="14"/>
        </w:numPr>
        <w:ind w:left="360" w:right="51"/>
        <w:jc w:val="both"/>
        <w:rPr>
          <w:rFonts w:asciiTheme="minorBidi" w:eastAsia="Bookman Old Style" w:hAnsiTheme="minorBidi" w:cstheme="minorBidi"/>
          <w:color w:val="000000" w:themeColor="text1"/>
          <w:sz w:val="24"/>
          <w:szCs w:val="24"/>
        </w:rPr>
      </w:pPr>
      <w:r>
        <w:rPr>
          <w:rFonts w:asciiTheme="minorBidi" w:eastAsia="Bookman Old Style" w:hAnsiTheme="minorBidi" w:cstheme="minorBidi"/>
          <w:color w:val="000000" w:themeColor="text1"/>
          <w:sz w:val="24"/>
          <w:szCs w:val="24"/>
          <w:lang w:val="id-ID"/>
        </w:rPr>
        <w:t>Berkas permohonan pengurangan, keringan dan pembebasan pajak daerah yang telah lengkap dan benar dikaji oleh Dinas Pendapatan Daerah sebagai bahan kajian tim.</w:t>
      </w:r>
    </w:p>
    <w:p w:rsidR="00DF2E26" w:rsidRPr="00A00FC4" w:rsidRDefault="00767B70" w:rsidP="00570F14">
      <w:pPr>
        <w:pStyle w:val="ListParagraph"/>
        <w:numPr>
          <w:ilvl w:val="0"/>
          <w:numId w:val="14"/>
        </w:numPr>
        <w:ind w:left="360" w:right="51"/>
        <w:jc w:val="both"/>
        <w:rPr>
          <w:rFonts w:asciiTheme="minorBidi" w:eastAsia="Bookman Old Style" w:hAnsiTheme="minorBidi" w:cstheme="minorBidi"/>
          <w:color w:val="000000" w:themeColor="text1"/>
          <w:sz w:val="24"/>
          <w:szCs w:val="24"/>
        </w:rPr>
      </w:pPr>
      <w:r>
        <w:rPr>
          <w:rFonts w:asciiTheme="minorBidi" w:eastAsia="Bookman Old Style" w:hAnsiTheme="minorBidi" w:cstheme="minorBidi"/>
          <w:color w:val="000000" w:themeColor="text1"/>
          <w:sz w:val="24"/>
          <w:szCs w:val="24"/>
          <w:lang w:val="id-ID"/>
        </w:rPr>
        <w:t>Tim pengkajian permohonan pengurangan, keringanan atau pembebasan pajak daerah secara tertulis kepada Bupati atau Kepada Dinas Pendapatan Daerah sebagai dasar pengambilan keputusan pemberian pengurangan, keringanan dan pembebasan pajak daerah.</w:t>
      </w:r>
    </w:p>
    <w:p w:rsidR="00A00FC4" w:rsidRDefault="00A00FC4" w:rsidP="00A00FC4">
      <w:pPr>
        <w:ind w:right="51"/>
        <w:jc w:val="both"/>
        <w:rPr>
          <w:rFonts w:asciiTheme="minorBidi" w:eastAsia="Bookman Old Style" w:hAnsiTheme="minorBidi" w:cstheme="minorBidi"/>
          <w:color w:val="000000" w:themeColor="text1"/>
          <w:sz w:val="24"/>
          <w:szCs w:val="24"/>
          <w:lang w:val="id-ID"/>
        </w:rPr>
      </w:pPr>
    </w:p>
    <w:p w:rsidR="009B6C6C" w:rsidRDefault="009B6C6C" w:rsidP="00A00FC4">
      <w:pPr>
        <w:ind w:right="51"/>
        <w:jc w:val="center"/>
        <w:rPr>
          <w:rFonts w:asciiTheme="minorBidi" w:eastAsia="Bookman Old Style" w:hAnsiTheme="minorBidi" w:cstheme="minorBidi"/>
          <w:b/>
          <w:bCs/>
          <w:color w:val="000000" w:themeColor="text1"/>
          <w:sz w:val="24"/>
          <w:szCs w:val="24"/>
          <w:lang w:val="id-ID"/>
        </w:rPr>
      </w:pPr>
    </w:p>
    <w:p w:rsidR="00A00FC4" w:rsidRDefault="00A00FC4" w:rsidP="00A00FC4">
      <w:pPr>
        <w:ind w:right="51"/>
        <w:jc w:val="center"/>
        <w:rPr>
          <w:rFonts w:asciiTheme="minorBidi" w:eastAsia="Bookman Old Style" w:hAnsiTheme="minorBidi" w:cstheme="minorBidi"/>
          <w:b/>
          <w:bCs/>
          <w:color w:val="000000" w:themeColor="text1"/>
          <w:sz w:val="24"/>
          <w:szCs w:val="24"/>
          <w:lang w:val="id-ID"/>
        </w:rPr>
      </w:pPr>
      <w:r w:rsidRPr="00A00FC4">
        <w:rPr>
          <w:rFonts w:asciiTheme="minorBidi" w:eastAsia="Bookman Old Style" w:hAnsiTheme="minorBidi" w:cstheme="minorBidi"/>
          <w:b/>
          <w:bCs/>
          <w:color w:val="000000" w:themeColor="text1"/>
          <w:sz w:val="24"/>
          <w:szCs w:val="24"/>
          <w:lang w:val="id-ID"/>
        </w:rPr>
        <w:t>Pasal 14</w:t>
      </w:r>
    </w:p>
    <w:p w:rsidR="00A00FC4" w:rsidRPr="00A00FC4" w:rsidRDefault="00A00FC4" w:rsidP="00A00FC4">
      <w:pPr>
        <w:ind w:right="51"/>
        <w:jc w:val="center"/>
        <w:rPr>
          <w:rFonts w:asciiTheme="minorBidi" w:eastAsia="Bookman Old Style" w:hAnsiTheme="minorBidi" w:cstheme="minorBidi"/>
          <w:b/>
          <w:bCs/>
          <w:color w:val="000000" w:themeColor="text1"/>
          <w:sz w:val="24"/>
          <w:szCs w:val="24"/>
          <w:lang w:val="id-ID"/>
        </w:rPr>
      </w:pPr>
    </w:p>
    <w:p w:rsidR="00DF2E26" w:rsidRDefault="008E5C78" w:rsidP="008E5C78">
      <w:pPr>
        <w:ind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Tim sebagaimana dimaksud dalam Pasal 13 dalam melakukan pengkajian permohonan pemberian pengurangan, keringanan dan atau pembebasan pajak daerah dapat melakukan peninjauan ke lokasi kegiatan dan atau meminta dokumentasi penunjang selain yang dipersyaratkan sebagai bahan pertimbangan.</w:t>
      </w:r>
    </w:p>
    <w:p w:rsidR="00120132" w:rsidRDefault="00120132" w:rsidP="008E5C78">
      <w:pPr>
        <w:ind w:right="51"/>
        <w:jc w:val="both"/>
        <w:rPr>
          <w:rFonts w:asciiTheme="minorBidi" w:eastAsia="Bookman Old Style" w:hAnsiTheme="minorBidi" w:cstheme="minorBidi"/>
          <w:color w:val="000000" w:themeColor="text1"/>
          <w:sz w:val="24"/>
          <w:szCs w:val="24"/>
          <w:lang w:val="id-ID"/>
        </w:rPr>
      </w:pPr>
    </w:p>
    <w:p w:rsidR="009B6C6C" w:rsidRDefault="009B6C6C" w:rsidP="00120132">
      <w:pPr>
        <w:ind w:right="51"/>
        <w:jc w:val="center"/>
        <w:rPr>
          <w:rFonts w:asciiTheme="minorBidi" w:eastAsia="Bookman Old Style" w:hAnsiTheme="minorBidi" w:cstheme="minorBidi"/>
          <w:b/>
          <w:bCs/>
          <w:color w:val="000000" w:themeColor="text1"/>
          <w:sz w:val="24"/>
          <w:szCs w:val="24"/>
          <w:lang w:val="id-ID"/>
        </w:rPr>
      </w:pPr>
    </w:p>
    <w:p w:rsidR="00120132" w:rsidRPr="00120132" w:rsidRDefault="00120132" w:rsidP="00120132">
      <w:pPr>
        <w:ind w:right="51"/>
        <w:jc w:val="center"/>
        <w:rPr>
          <w:rFonts w:asciiTheme="minorBidi" w:eastAsia="Bookman Old Style" w:hAnsiTheme="minorBidi" w:cstheme="minorBidi"/>
          <w:b/>
          <w:bCs/>
          <w:color w:val="000000" w:themeColor="text1"/>
          <w:sz w:val="24"/>
          <w:szCs w:val="24"/>
          <w:lang w:val="id-ID"/>
        </w:rPr>
      </w:pPr>
      <w:r w:rsidRPr="00120132">
        <w:rPr>
          <w:rFonts w:asciiTheme="minorBidi" w:eastAsia="Bookman Old Style" w:hAnsiTheme="minorBidi" w:cstheme="minorBidi"/>
          <w:b/>
          <w:bCs/>
          <w:color w:val="000000" w:themeColor="text1"/>
          <w:sz w:val="24"/>
          <w:szCs w:val="24"/>
          <w:lang w:val="id-ID"/>
        </w:rPr>
        <w:t>Pasal 15</w:t>
      </w:r>
    </w:p>
    <w:p w:rsidR="00120132" w:rsidRDefault="00120132" w:rsidP="00120132">
      <w:pPr>
        <w:ind w:right="51"/>
        <w:rPr>
          <w:rFonts w:asciiTheme="minorBidi" w:eastAsia="Bookman Old Style" w:hAnsiTheme="minorBidi" w:cstheme="minorBidi"/>
          <w:color w:val="000000" w:themeColor="text1"/>
          <w:sz w:val="24"/>
          <w:szCs w:val="24"/>
          <w:lang w:val="id-ID"/>
        </w:rPr>
      </w:pPr>
    </w:p>
    <w:p w:rsidR="00120132" w:rsidRDefault="00CF1794" w:rsidP="00570F14">
      <w:pPr>
        <w:pStyle w:val="ListParagraph"/>
        <w:numPr>
          <w:ilvl w:val="0"/>
          <w:numId w:val="15"/>
        </w:numPr>
        <w:ind w:left="360"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Berdasarkan rekomendasi tim sebagaimana dimaksud dalam Pasal 13 . Bupati atau Kepada Dinas Pendapatan Daerah menertibkan keputusan mengabulkan aau menolak permohonan pengurangan, keringanan dan pembebasan pajak daerah.</w:t>
      </w:r>
    </w:p>
    <w:p w:rsidR="00CF1794" w:rsidRDefault="00CF1794" w:rsidP="00570F14">
      <w:pPr>
        <w:pStyle w:val="ListParagraph"/>
        <w:numPr>
          <w:ilvl w:val="0"/>
          <w:numId w:val="15"/>
        </w:numPr>
        <w:ind w:left="360"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Bentuk pengurangan, keringanan dan pembebasan pajak daerah dapat berupa mengabulkan seluruh, sebagian atau menolak seluruh permohonan.</w:t>
      </w:r>
    </w:p>
    <w:p w:rsidR="008E1774" w:rsidRDefault="008E1774" w:rsidP="00570F14">
      <w:pPr>
        <w:pStyle w:val="ListParagraph"/>
        <w:numPr>
          <w:ilvl w:val="0"/>
          <w:numId w:val="15"/>
        </w:numPr>
        <w:ind w:left="360"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Keputusan sebagaimana dimaksud pada dalam ayat (1) ditertibkan paling lambat 3 (tiga) bulan sejak tanggal diterimanya pengurangan, keringanan dan pembebasan dari wajib pajak secara lengkap dan benar.</w:t>
      </w:r>
    </w:p>
    <w:p w:rsidR="002E5023" w:rsidRDefault="002E5023" w:rsidP="002E5023">
      <w:pPr>
        <w:ind w:right="51"/>
        <w:jc w:val="both"/>
        <w:rPr>
          <w:rFonts w:asciiTheme="minorBidi" w:eastAsia="Bookman Old Style" w:hAnsiTheme="minorBidi" w:cstheme="minorBidi"/>
          <w:color w:val="000000" w:themeColor="text1"/>
          <w:sz w:val="24"/>
          <w:szCs w:val="24"/>
          <w:lang w:val="id-ID"/>
        </w:rPr>
      </w:pPr>
    </w:p>
    <w:p w:rsidR="009B6C6C" w:rsidRDefault="009B6C6C" w:rsidP="002E5023">
      <w:pPr>
        <w:ind w:right="51"/>
        <w:jc w:val="center"/>
        <w:rPr>
          <w:rFonts w:asciiTheme="minorBidi" w:eastAsia="Bookman Old Style" w:hAnsiTheme="minorBidi" w:cstheme="minorBidi"/>
          <w:b/>
          <w:bCs/>
          <w:color w:val="000000" w:themeColor="text1"/>
          <w:sz w:val="24"/>
          <w:szCs w:val="24"/>
          <w:lang w:val="id-ID"/>
        </w:rPr>
      </w:pPr>
    </w:p>
    <w:p w:rsidR="009B6C6C" w:rsidRDefault="009B6C6C" w:rsidP="002E5023">
      <w:pPr>
        <w:ind w:right="51"/>
        <w:jc w:val="center"/>
        <w:rPr>
          <w:rFonts w:asciiTheme="minorBidi" w:eastAsia="Bookman Old Style" w:hAnsiTheme="minorBidi" w:cstheme="minorBidi"/>
          <w:b/>
          <w:bCs/>
          <w:color w:val="000000" w:themeColor="text1"/>
          <w:sz w:val="24"/>
          <w:szCs w:val="24"/>
          <w:lang w:val="id-ID"/>
        </w:rPr>
      </w:pPr>
    </w:p>
    <w:p w:rsidR="002E5023" w:rsidRDefault="002E5023" w:rsidP="002E5023">
      <w:pPr>
        <w:ind w:right="51"/>
        <w:jc w:val="center"/>
        <w:rPr>
          <w:rFonts w:asciiTheme="minorBidi" w:eastAsia="Bookman Old Style" w:hAnsiTheme="minorBidi" w:cstheme="minorBidi"/>
          <w:b/>
          <w:bCs/>
          <w:color w:val="000000" w:themeColor="text1"/>
          <w:sz w:val="24"/>
          <w:szCs w:val="24"/>
          <w:lang w:val="id-ID"/>
        </w:rPr>
      </w:pPr>
      <w:r w:rsidRPr="002E5023">
        <w:rPr>
          <w:rFonts w:asciiTheme="minorBidi" w:eastAsia="Bookman Old Style" w:hAnsiTheme="minorBidi" w:cstheme="minorBidi"/>
          <w:b/>
          <w:bCs/>
          <w:color w:val="000000" w:themeColor="text1"/>
          <w:sz w:val="24"/>
          <w:szCs w:val="24"/>
          <w:lang w:val="id-ID"/>
        </w:rPr>
        <w:t>BAB V</w:t>
      </w:r>
    </w:p>
    <w:p w:rsidR="002E5023" w:rsidRDefault="002E5023" w:rsidP="002E5023">
      <w:pPr>
        <w:ind w:right="51"/>
        <w:jc w:val="center"/>
        <w:rPr>
          <w:rFonts w:asciiTheme="minorBidi" w:eastAsia="Bookman Old Style" w:hAnsiTheme="minorBidi" w:cstheme="minorBidi"/>
          <w:b/>
          <w:bCs/>
          <w:color w:val="000000" w:themeColor="text1"/>
          <w:sz w:val="24"/>
          <w:szCs w:val="24"/>
          <w:lang w:val="id-ID"/>
        </w:rPr>
      </w:pPr>
    </w:p>
    <w:p w:rsidR="002E5023" w:rsidRDefault="002E5023" w:rsidP="002E5023">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KEWAJIBAN PEMBERIAN PENGURANGAN, KERINGANAN,</w:t>
      </w:r>
    </w:p>
    <w:p w:rsidR="002E5023" w:rsidRDefault="002E5023" w:rsidP="002E5023">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DAN PEMBEBASAN PAJAK DAERAH</w:t>
      </w:r>
    </w:p>
    <w:p w:rsidR="002E5023" w:rsidRDefault="002E5023" w:rsidP="002E5023">
      <w:pPr>
        <w:ind w:right="51"/>
        <w:jc w:val="center"/>
        <w:rPr>
          <w:rFonts w:asciiTheme="minorBidi" w:eastAsia="Bookman Old Style" w:hAnsiTheme="minorBidi" w:cstheme="minorBidi"/>
          <w:b/>
          <w:bCs/>
          <w:color w:val="000000" w:themeColor="text1"/>
          <w:sz w:val="24"/>
          <w:szCs w:val="24"/>
          <w:lang w:val="id-ID"/>
        </w:rPr>
      </w:pPr>
    </w:p>
    <w:p w:rsidR="002E5023" w:rsidRDefault="002E5023" w:rsidP="002E5023">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Pasal 16</w:t>
      </w:r>
    </w:p>
    <w:p w:rsidR="002E5023" w:rsidRDefault="002E5023" w:rsidP="002E5023">
      <w:pPr>
        <w:ind w:right="51"/>
        <w:jc w:val="center"/>
        <w:rPr>
          <w:rFonts w:asciiTheme="minorBidi" w:eastAsia="Bookman Old Style" w:hAnsiTheme="minorBidi" w:cstheme="minorBidi"/>
          <w:b/>
          <w:bCs/>
          <w:color w:val="000000" w:themeColor="text1"/>
          <w:sz w:val="24"/>
          <w:szCs w:val="24"/>
          <w:lang w:val="id-ID"/>
        </w:rPr>
      </w:pPr>
    </w:p>
    <w:p w:rsidR="007E3A2C" w:rsidRDefault="007E3A2C" w:rsidP="00570F14">
      <w:pPr>
        <w:pStyle w:val="ListParagraph"/>
        <w:numPr>
          <w:ilvl w:val="0"/>
          <w:numId w:val="16"/>
        </w:numPr>
        <w:ind w:left="360"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Kewenangan pemberian keputusan atau permohonan pengurangan, keringanan dan pembebasan bagi besaran ketetapan pajak yang nilainya sampai dengan Rp. 50.000.000.00 (lima puluh juta rupiah) ditetapkan oleh Kepada Dinas Pendapatan Daerah.</w:t>
      </w:r>
    </w:p>
    <w:p w:rsidR="00FC557F" w:rsidRPr="007E3A2C" w:rsidRDefault="00FC557F" w:rsidP="00570F14">
      <w:pPr>
        <w:pStyle w:val="ListParagraph"/>
        <w:numPr>
          <w:ilvl w:val="0"/>
          <w:numId w:val="16"/>
        </w:numPr>
        <w:ind w:left="360" w:right="51"/>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Kewenangan pemberian keputusan atau permohonan pengurangan, keringanan dan pembebasan bagi besaran ketetapan pajak yang nilainya lebih dari                     Rp. 50.000.000.00 (lima puluh juta rupiah) ditetapkan oleh Bupati.</w:t>
      </w:r>
    </w:p>
    <w:p w:rsidR="00924EFF" w:rsidRDefault="00924EFF" w:rsidP="00910AC8">
      <w:pPr>
        <w:ind w:right="51"/>
        <w:jc w:val="both"/>
        <w:rPr>
          <w:rFonts w:asciiTheme="minorBidi" w:eastAsia="Bookman Old Style" w:hAnsiTheme="minorBidi" w:cstheme="minorBidi"/>
          <w:color w:val="000000" w:themeColor="text1"/>
          <w:sz w:val="24"/>
          <w:szCs w:val="24"/>
          <w:lang w:val="id-ID"/>
        </w:rPr>
      </w:pPr>
    </w:p>
    <w:p w:rsidR="009B6C6C" w:rsidRDefault="009B6C6C" w:rsidP="00866A33">
      <w:pPr>
        <w:ind w:right="51"/>
        <w:jc w:val="center"/>
        <w:rPr>
          <w:rFonts w:asciiTheme="minorBidi" w:eastAsia="Bookman Old Style" w:hAnsiTheme="minorBidi" w:cstheme="minorBidi"/>
          <w:b/>
          <w:bCs/>
          <w:color w:val="000000" w:themeColor="text1"/>
          <w:sz w:val="24"/>
          <w:szCs w:val="24"/>
          <w:lang w:val="id-ID"/>
        </w:rPr>
      </w:pPr>
    </w:p>
    <w:p w:rsidR="009B6C6C" w:rsidRDefault="009B6C6C" w:rsidP="00866A33">
      <w:pPr>
        <w:ind w:right="51"/>
        <w:jc w:val="center"/>
        <w:rPr>
          <w:rFonts w:asciiTheme="minorBidi" w:eastAsia="Bookman Old Style" w:hAnsiTheme="minorBidi" w:cstheme="minorBidi"/>
          <w:b/>
          <w:bCs/>
          <w:color w:val="000000" w:themeColor="text1"/>
          <w:sz w:val="24"/>
          <w:szCs w:val="24"/>
          <w:lang w:val="id-ID"/>
        </w:rPr>
      </w:pPr>
    </w:p>
    <w:p w:rsidR="00866A33" w:rsidRDefault="00866A33" w:rsidP="00866A33">
      <w:pPr>
        <w:ind w:right="51"/>
        <w:jc w:val="center"/>
        <w:rPr>
          <w:rFonts w:asciiTheme="minorBidi" w:eastAsia="Bookman Old Style" w:hAnsiTheme="minorBidi" w:cstheme="minorBidi"/>
          <w:b/>
          <w:bCs/>
          <w:color w:val="000000" w:themeColor="text1"/>
          <w:sz w:val="24"/>
          <w:szCs w:val="24"/>
          <w:lang w:val="id-ID"/>
        </w:rPr>
      </w:pPr>
      <w:r w:rsidRPr="00866A33">
        <w:rPr>
          <w:rFonts w:asciiTheme="minorBidi" w:eastAsia="Bookman Old Style" w:hAnsiTheme="minorBidi" w:cstheme="minorBidi"/>
          <w:b/>
          <w:bCs/>
          <w:color w:val="000000" w:themeColor="text1"/>
          <w:sz w:val="24"/>
          <w:szCs w:val="24"/>
          <w:lang w:val="id-ID"/>
        </w:rPr>
        <w:lastRenderedPageBreak/>
        <w:t>BAB VI</w:t>
      </w:r>
    </w:p>
    <w:p w:rsidR="00866A33" w:rsidRDefault="00866A33" w:rsidP="00866A33">
      <w:pPr>
        <w:ind w:right="51"/>
        <w:jc w:val="center"/>
        <w:rPr>
          <w:rFonts w:asciiTheme="minorBidi" w:eastAsia="Bookman Old Style" w:hAnsiTheme="minorBidi" w:cstheme="minorBidi"/>
          <w:b/>
          <w:bCs/>
          <w:color w:val="000000" w:themeColor="text1"/>
          <w:sz w:val="24"/>
          <w:szCs w:val="24"/>
          <w:lang w:val="id-ID"/>
        </w:rPr>
      </w:pPr>
    </w:p>
    <w:p w:rsidR="00866A33" w:rsidRDefault="00866A33" w:rsidP="00866A33">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PENUTUP</w:t>
      </w:r>
    </w:p>
    <w:p w:rsidR="00866A33" w:rsidRDefault="00866A33" w:rsidP="00866A33">
      <w:pPr>
        <w:ind w:right="51"/>
        <w:jc w:val="center"/>
        <w:rPr>
          <w:rFonts w:asciiTheme="minorBidi" w:eastAsia="Bookman Old Style" w:hAnsiTheme="minorBidi" w:cstheme="minorBidi"/>
          <w:b/>
          <w:bCs/>
          <w:color w:val="000000" w:themeColor="text1"/>
          <w:sz w:val="24"/>
          <w:szCs w:val="24"/>
          <w:lang w:val="id-ID"/>
        </w:rPr>
      </w:pPr>
    </w:p>
    <w:p w:rsidR="00866A33" w:rsidRDefault="00866A33" w:rsidP="00866A33">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17</w:t>
      </w:r>
    </w:p>
    <w:p w:rsidR="00BD7040" w:rsidRDefault="00BD7040" w:rsidP="00BD7040">
      <w:pPr>
        <w:ind w:right="51"/>
        <w:rPr>
          <w:rFonts w:asciiTheme="minorBidi" w:eastAsia="Bookman Old Style" w:hAnsiTheme="minorBidi" w:cstheme="minorBidi"/>
          <w:b/>
          <w:bCs/>
          <w:color w:val="000000" w:themeColor="text1"/>
          <w:sz w:val="24"/>
          <w:szCs w:val="24"/>
          <w:lang w:val="id-ID"/>
        </w:rPr>
      </w:pPr>
    </w:p>
    <w:p w:rsidR="00BD7040" w:rsidRDefault="00E826EF" w:rsidP="00BD7040">
      <w:pPr>
        <w:ind w:right="51"/>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Peraturan Bupati ini mulai berlaku pada tanggal diundangkan.</w:t>
      </w:r>
    </w:p>
    <w:p w:rsidR="00E826EF" w:rsidRDefault="00E826EF" w:rsidP="00BD7040">
      <w:pPr>
        <w:ind w:right="51"/>
        <w:rPr>
          <w:rFonts w:asciiTheme="minorBidi" w:eastAsia="Bookman Old Style" w:hAnsiTheme="minorBidi" w:cstheme="minorBidi"/>
          <w:color w:val="000000" w:themeColor="text1"/>
          <w:sz w:val="24"/>
          <w:szCs w:val="24"/>
          <w:lang w:val="id-ID"/>
        </w:rPr>
      </w:pPr>
    </w:p>
    <w:p w:rsidR="00E826EF" w:rsidRDefault="00E826EF" w:rsidP="00E826EF">
      <w:pPr>
        <w:ind w:right="51"/>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Agar setiap orang mengetahuinya, memerintahkan Pengundangan Peraturan Bupati ini dengan penempatannya dalam Berita Daerah Kabupaten Mimika.</w:t>
      </w:r>
    </w:p>
    <w:p w:rsidR="00E826EF" w:rsidRPr="00E826EF" w:rsidRDefault="00E826EF" w:rsidP="00E826EF">
      <w:pPr>
        <w:ind w:right="51"/>
        <w:rPr>
          <w:rFonts w:asciiTheme="minorBidi" w:eastAsia="Bookman Old Style" w:hAnsiTheme="minorBidi" w:cstheme="minorBidi"/>
          <w:color w:val="000000" w:themeColor="text1"/>
          <w:sz w:val="24"/>
          <w:szCs w:val="24"/>
          <w:lang w:val="id-ID"/>
        </w:rPr>
      </w:pPr>
    </w:p>
    <w:p w:rsidR="00866A33" w:rsidRPr="00866A33" w:rsidRDefault="00866A33" w:rsidP="009B6C6C">
      <w:pPr>
        <w:ind w:right="51"/>
        <w:rPr>
          <w:rFonts w:asciiTheme="minorBidi" w:eastAsia="Bookman Old Style" w:hAnsiTheme="minorBidi" w:cstheme="minorBidi"/>
          <w:b/>
          <w:bCs/>
          <w:color w:val="000000" w:themeColor="text1"/>
          <w:sz w:val="24"/>
          <w:szCs w:val="24"/>
          <w:lang w:val="id-ID"/>
        </w:rPr>
      </w:pPr>
    </w:p>
    <w:p w:rsidR="00924EFF" w:rsidRPr="00192D11" w:rsidRDefault="00924EFF" w:rsidP="00220E68">
      <w:pPr>
        <w:ind w:left="5040"/>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Ditetapkan</w:t>
      </w:r>
      <w:r w:rsidR="00C94D7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di</w:t>
      </w:r>
      <w:r w:rsidR="00C94D7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Timika</w:t>
      </w:r>
    </w:p>
    <w:p w:rsidR="00924EFF" w:rsidRPr="00192D11" w:rsidRDefault="00924EFF" w:rsidP="00220E68">
      <w:pPr>
        <w:ind w:left="5040"/>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w:t>
      </w:r>
      <w:r w:rsidR="00FC41F4" w:rsidRPr="00192D11">
        <w:rPr>
          <w:rFonts w:asciiTheme="minorBidi" w:eastAsia="Bookman Old Style" w:hAnsiTheme="minorBidi" w:cstheme="minorBidi"/>
          <w:color w:val="000000" w:themeColor="text1"/>
          <w:sz w:val="24"/>
          <w:szCs w:val="24"/>
        </w:rPr>
        <w:t>ada</w:t>
      </w:r>
      <w:r w:rsidR="00C94D7C" w:rsidRPr="00192D11">
        <w:rPr>
          <w:rFonts w:asciiTheme="minorBidi" w:eastAsia="Bookman Old Style" w:hAnsiTheme="minorBidi" w:cstheme="minorBidi"/>
          <w:color w:val="000000" w:themeColor="text1"/>
          <w:sz w:val="24"/>
          <w:szCs w:val="24"/>
          <w:lang w:val="id-ID"/>
        </w:rPr>
        <w:t xml:space="preserve"> </w:t>
      </w:r>
      <w:r w:rsidR="00FC41F4" w:rsidRPr="00192D11">
        <w:rPr>
          <w:rFonts w:asciiTheme="minorBidi" w:eastAsia="Bookman Old Style" w:hAnsiTheme="minorBidi" w:cstheme="minorBidi"/>
          <w:color w:val="000000" w:themeColor="text1"/>
          <w:sz w:val="24"/>
          <w:szCs w:val="24"/>
        </w:rPr>
        <w:t>tangga</w:t>
      </w:r>
      <w:r w:rsidR="007C3858" w:rsidRPr="00192D11">
        <w:rPr>
          <w:rFonts w:asciiTheme="minorBidi" w:eastAsia="Bookman Old Style" w:hAnsiTheme="minorBidi" w:cstheme="minorBidi"/>
          <w:color w:val="000000" w:themeColor="text1"/>
          <w:sz w:val="24"/>
          <w:szCs w:val="24"/>
          <w:lang w:val="id-ID"/>
        </w:rPr>
        <w:t>l,</w:t>
      </w:r>
      <w:r w:rsidR="00220E68">
        <w:rPr>
          <w:rFonts w:asciiTheme="minorBidi" w:eastAsia="Bookman Old Style" w:hAnsiTheme="minorBidi" w:cstheme="minorBidi"/>
          <w:color w:val="000000" w:themeColor="text1"/>
          <w:sz w:val="24"/>
          <w:szCs w:val="24"/>
          <w:lang w:val="id-ID"/>
        </w:rPr>
        <w:t xml:space="preserve"> </w:t>
      </w:r>
      <w:r w:rsidR="004974F2" w:rsidRPr="00192D11">
        <w:rPr>
          <w:rFonts w:asciiTheme="minorBidi" w:eastAsia="Bookman Old Style" w:hAnsiTheme="minorBidi" w:cstheme="minorBidi"/>
          <w:color w:val="000000" w:themeColor="text1"/>
          <w:sz w:val="24"/>
          <w:szCs w:val="24"/>
          <w:lang w:val="id-ID"/>
        </w:rPr>
        <w:t xml:space="preserve">7 Desember </w:t>
      </w:r>
      <w:r w:rsidR="006E3E79" w:rsidRPr="00192D11">
        <w:rPr>
          <w:rFonts w:asciiTheme="minorBidi" w:eastAsia="Bookman Old Style" w:hAnsiTheme="minorBidi" w:cstheme="minorBidi"/>
          <w:color w:val="000000" w:themeColor="text1"/>
          <w:sz w:val="24"/>
          <w:szCs w:val="24"/>
          <w:lang w:val="id-ID"/>
        </w:rPr>
        <w:t xml:space="preserve"> </w:t>
      </w:r>
      <w:r w:rsidR="007C3858" w:rsidRPr="00192D11">
        <w:rPr>
          <w:rFonts w:asciiTheme="minorBidi" w:eastAsia="Bookman Old Style" w:hAnsiTheme="minorBidi" w:cstheme="minorBidi"/>
          <w:color w:val="000000" w:themeColor="text1"/>
          <w:sz w:val="24"/>
          <w:szCs w:val="24"/>
          <w:lang w:val="id-ID"/>
        </w:rPr>
        <w:t>2015</w:t>
      </w:r>
    </w:p>
    <w:p w:rsidR="00924EFF" w:rsidRDefault="00924EFF" w:rsidP="00220E68">
      <w:pPr>
        <w:ind w:left="10994"/>
        <w:jc w:val="center"/>
        <w:rPr>
          <w:rFonts w:asciiTheme="minorBidi" w:hAnsiTheme="minorBidi" w:cstheme="minorBidi"/>
          <w:color w:val="000000" w:themeColor="text1"/>
          <w:sz w:val="24"/>
          <w:szCs w:val="24"/>
          <w:lang w:val="id-ID"/>
        </w:rPr>
      </w:pPr>
    </w:p>
    <w:p w:rsidR="00220E68" w:rsidRPr="00220E68" w:rsidRDefault="00220E68" w:rsidP="00220E68">
      <w:pPr>
        <w:ind w:left="10994"/>
        <w:jc w:val="center"/>
        <w:rPr>
          <w:rFonts w:asciiTheme="minorBidi" w:hAnsiTheme="minorBidi" w:cstheme="minorBidi"/>
          <w:color w:val="000000" w:themeColor="text1"/>
          <w:sz w:val="24"/>
          <w:szCs w:val="24"/>
          <w:lang w:val="id-ID"/>
        </w:rPr>
      </w:pPr>
    </w:p>
    <w:p w:rsidR="00924EFF" w:rsidRPr="00192D11" w:rsidRDefault="00924EFF" w:rsidP="00220E68">
      <w:pPr>
        <w:ind w:left="5040"/>
        <w:jc w:val="center"/>
        <w:rPr>
          <w:rFonts w:asciiTheme="minorBidi" w:eastAsia="Bookman Old Style" w:hAnsiTheme="minorBidi" w:cstheme="minorBidi"/>
          <w:color w:val="000000" w:themeColor="text1"/>
          <w:sz w:val="24"/>
          <w:szCs w:val="24"/>
          <w:lang w:val="id-ID"/>
        </w:rPr>
      </w:pPr>
      <w:proofErr w:type="gramStart"/>
      <w:r w:rsidRPr="00220E68">
        <w:rPr>
          <w:rFonts w:asciiTheme="minorBidi" w:eastAsia="Bookman Old Style" w:hAnsiTheme="minorBidi" w:cstheme="minorBidi"/>
          <w:color w:val="000000" w:themeColor="text1"/>
          <w:sz w:val="24"/>
          <w:szCs w:val="24"/>
          <w:lang w:val="id-ID"/>
        </w:rPr>
        <w:t>BUPATI</w:t>
      </w:r>
      <w:r w:rsidR="00FC41F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MIMIKA</w:t>
      </w:r>
      <w:proofErr w:type="gramEnd"/>
    </w:p>
    <w:p w:rsidR="00FC41F4" w:rsidRPr="00192D11" w:rsidRDefault="004974F2" w:rsidP="00220E68">
      <w:pPr>
        <w:ind w:left="5040"/>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ttd</w:t>
      </w:r>
    </w:p>
    <w:p w:rsidR="00924EFF" w:rsidRPr="00192D11" w:rsidRDefault="00FC41F4" w:rsidP="00220E68">
      <w:pPr>
        <w:ind w:left="5040"/>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ELTINUS OMALENG</w:t>
      </w:r>
    </w:p>
    <w:p w:rsidR="00924EFF" w:rsidRPr="00192D11" w:rsidRDefault="00924EFF" w:rsidP="00910AC8">
      <w:pPr>
        <w:ind w:left="113" w:right="-6"/>
        <w:rPr>
          <w:rFonts w:asciiTheme="minorBidi" w:eastAsia="Bookman Old Style" w:hAnsiTheme="minorBidi" w:cstheme="minorBidi"/>
          <w:color w:val="000000" w:themeColor="text1"/>
          <w:sz w:val="24"/>
          <w:szCs w:val="24"/>
        </w:rPr>
      </w:pPr>
    </w:p>
    <w:p w:rsidR="007B01DA" w:rsidRPr="00192D11" w:rsidRDefault="007B01DA" w:rsidP="00F40DBA">
      <w:pPr>
        <w:ind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Diundangkan</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di</w:t>
      </w:r>
      <w:r w:rsidRPr="00192D11">
        <w:rPr>
          <w:rFonts w:asciiTheme="minorBidi" w:eastAsia="Bookman Old Style" w:hAnsiTheme="minorBidi" w:cstheme="minorBidi"/>
          <w:color w:val="000000" w:themeColor="text1"/>
          <w:sz w:val="24"/>
          <w:szCs w:val="24"/>
          <w:lang w:val="id-ID"/>
        </w:rPr>
        <w:t xml:space="preserve"> Timika</w:t>
      </w:r>
    </w:p>
    <w:p w:rsidR="007B01DA" w:rsidRPr="00192D11" w:rsidRDefault="007B01DA" w:rsidP="00F40DBA">
      <w:pPr>
        <w:ind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position w:val="1"/>
          <w:sz w:val="24"/>
          <w:szCs w:val="24"/>
          <w:lang w:val="id-ID"/>
        </w:rPr>
        <w:t>P</w:t>
      </w:r>
      <w:r w:rsidRPr="00192D11">
        <w:rPr>
          <w:rFonts w:asciiTheme="minorBidi" w:eastAsia="Bookman Old Style" w:hAnsiTheme="minorBidi" w:cstheme="minorBidi"/>
          <w:color w:val="000000" w:themeColor="text1"/>
          <w:position w:val="1"/>
          <w:sz w:val="24"/>
          <w:szCs w:val="24"/>
        </w:rPr>
        <w:t>ada</w:t>
      </w:r>
      <w:r w:rsidRPr="00192D11">
        <w:rPr>
          <w:rFonts w:asciiTheme="minorBidi" w:eastAsia="Bookman Old Style" w:hAnsiTheme="minorBidi" w:cstheme="minorBidi"/>
          <w:color w:val="000000" w:themeColor="text1"/>
          <w:position w:val="1"/>
          <w:sz w:val="24"/>
          <w:szCs w:val="24"/>
          <w:lang w:val="id-ID"/>
        </w:rPr>
        <w:t xml:space="preserve"> </w:t>
      </w:r>
      <w:r w:rsidRPr="00192D11">
        <w:rPr>
          <w:rFonts w:asciiTheme="minorBidi" w:eastAsia="Bookman Old Style" w:hAnsiTheme="minorBidi" w:cstheme="minorBidi"/>
          <w:color w:val="000000" w:themeColor="text1"/>
          <w:position w:val="1"/>
          <w:sz w:val="24"/>
          <w:szCs w:val="24"/>
        </w:rPr>
        <w:t>tanggal</w:t>
      </w:r>
      <w:r w:rsidRPr="00192D11">
        <w:rPr>
          <w:rFonts w:asciiTheme="minorBidi" w:eastAsia="Bookman Old Style" w:hAnsiTheme="minorBidi" w:cstheme="minorBidi"/>
          <w:color w:val="000000" w:themeColor="text1"/>
          <w:position w:val="1"/>
          <w:sz w:val="24"/>
          <w:szCs w:val="24"/>
          <w:lang w:val="id-ID"/>
        </w:rPr>
        <w:t xml:space="preserve">, </w:t>
      </w:r>
      <w:r w:rsidR="004974F2" w:rsidRPr="00192D11">
        <w:rPr>
          <w:rFonts w:asciiTheme="minorBidi" w:eastAsia="Bookman Old Style" w:hAnsiTheme="minorBidi" w:cstheme="minorBidi"/>
          <w:color w:val="000000" w:themeColor="text1"/>
          <w:position w:val="1"/>
          <w:sz w:val="24"/>
          <w:szCs w:val="24"/>
          <w:lang w:val="id-ID"/>
        </w:rPr>
        <w:t xml:space="preserve">7 Desember </w:t>
      </w:r>
      <w:r w:rsidRPr="00192D11">
        <w:rPr>
          <w:rFonts w:asciiTheme="minorBidi" w:eastAsia="Bookman Old Style" w:hAnsiTheme="minorBidi" w:cstheme="minorBidi"/>
          <w:color w:val="000000" w:themeColor="text1"/>
          <w:position w:val="1"/>
          <w:sz w:val="24"/>
          <w:szCs w:val="24"/>
          <w:lang w:val="id-ID"/>
        </w:rPr>
        <w:t xml:space="preserve"> 201</w:t>
      </w:r>
      <w:r w:rsidR="007C3858" w:rsidRPr="00192D11">
        <w:rPr>
          <w:rFonts w:asciiTheme="minorBidi" w:eastAsia="Bookman Old Style" w:hAnsiTheme="minorBidi" w:cstheme="minorBidi"/>
          <w:color w:val="000000" w:themeColor="text1"/>
          <w:position w:val="1"/>
          <w:sz w:val="24"/>
          <w:szCs w:val="24"/>
          <w:lang w:val="id-ID"/>
        </w:rPr>
        <w:t>5</w:t>
      </w:r>
    </w:p>
    <w:p w:rsidR="007B01DA" w:rsidRPr="00192D11" w:rsidRDefault="007B01DA" w:rsidP="00910AC8">
      <w:pPr>
        <w:ind w:left="113" w:right="-6"/>
        <w:rPr>
          <w:rFonts w:asciiTheme="minorBidi" w:hAnsiTheme="minorBidi" w:cstheme="minorBidi"/>
          <w:color w:val="000000" w:themeColor="text1"/>
          <w:sz w:val="24"/>
          <w:szCs w:val="24"/>
        </w:rPr>
      </w:pPr>
    </w:p>
    <w:p w:rsidR="007B01DA" w:rsidRPr="00192D11" w:rsidRDefault="007B01DA" w:rsidP="00F40DBA">
      <w:pPr>
        <w:ind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SEKRETARIS</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DAERAH</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KABUPATEN</w:t>
      </w:r>
      <w:r w:rsidRPr="00192D11">
        <w:rPr>
          <w:rFonts w:asciiTheme="minorBidi" w:eastAsia="Bookman Old Style" w:hAnsiTheme="minorBidi" w:cstheme="minorBidi"/>
          <w:color w:val="000000" w:themeColor="text1"/>
          <w:sz w:val="24"/>
          <w:szCs w:val="24"/>
          <w:lang w:val="id-ID"/>
        </w:rPr>
        <w:t xml:space="preserve"> MIMIKA</w:t>
      </w:r>
      <w:r w:rsidRPr="00192D11">
        <w:rPr>
          <w:rFonts w:asciiTheme="minorBidi" w:eastAsia="Bookman Old Style" w:hAnsiTheme="minorBidi" w:cstheme="minorBidi"/>
          <w:color w:val="000000" w:themeColor="text1"/>
          <w:sz w:val="24"/>
          <w:szCs w:val="24"/>
        </w:rPr>
        <w:t xml:space="preserve">, </w:t>
      </w:r>
    </w:p>
    <w:p w:rsidR="007B01DA" w:rsidRPr="00192D11" w:rsidRDefault="007B01DA" w:rsidP="00910AC8">
      <w:pPr>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 xml:space="preserve">                    </w:t>
      </w:r>
      <w:r w:rsidR="004974F2" w:rsidRPr="00192D11">
        <w:rPr>
          <w:rFonts w:asciiTheme="minorBidi" w:hAnsiTheme="minorBidi" w:cstheme="minorBidi"/>
          <w:color w:val="000000" w:themeColor="text1"/>
          <w:sz w:val="24"/>
          <w:szCs w:val="24"/>
          <w:lang w:val="id-ID"/>
        </w:rPr>
        <w:t xml:space="preserve">             ttd</w:t>
      </w:r>
    </w:p>
    <w:p w:rsidR="007B01DA" w:rsidRPr="00192D11" w:rsidRDefault="007B01DA" w:rsidP="00910AC8">
      <w:pPr>
        <w:ind w:left="142"/>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        </w:t>
      </w:r>
      <w:r w:rsidR="007C385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 AUSILIUS YOU</w:t>
      </w:r>
    </w:p>
    <w:p w:rsidR="007B01DA" w:rsidRPr="00192D11" w:rsidRDefault="007B01DA" w:rsidP="00910AC8">
      <w:pPr>
        <w:ind w:left="142"/>
        <w:rPr>
          <w:rFonts w:asciiTheme="minorBidi" w:eastAsia="Bookman Old Style" w:hAnsiTheme="minorBidi" w:cstheme="minorBidi"/>
          <w:color w:val="000000" w:themeColor="text1"/>
          <w:sz w:val="24"/>
          <w:szCs w:val="24"/>
          <w:lang w:val="id-ID"/>
        </w:rPr>
      </w:pPr>
    </w:p>
    <w:p w:rsidR="007B01DA" w:rsidRPr="00192D11" w:rsidRDefault="007B01DA" w:rsidP="00910AC8">
      <w:pPr>
        <w:ind w:left="142"/>
        <w:rPr>
          <w:rFonts w:asciiTheme="minorBidi" w:eastAsia="Bookman Old Style" w:hAnsiTheme="minorBidi" w:cstheme="minorBidi"/>
          <w:color w:val="000000" w:themeColor="text1"/>
          <w:sz w:val="24"/>
          <w:szCs w:val="24"/>
          <w:lang w:val="id-ID"/>
        </w:rPr>
      </w:pPr>
    </w:p>
    <w:p w:rsidR="007B01DA" w:rsidRPr="00192D11" w:rsidRDefault="007B01DA" w:rsidP="00F40DBA">
      <w:pP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BERITA</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DAERAH</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KABUPATEN</w:t>
      </w:r>
      <w:r w:rsidRPr="00192D11">
        <w:rPr>
          <w:rFonts w:asciiTheme="minorBidi" w:eastAsia="Bookman Old Style" w:hAnsiTheme="minorBidi" w:cstheme="minorBidi"/>
          <w:color w:val="000000" w:themeColor="text1"/>
          <w:sz w:val="24"/>
          <w:szCs w:val="24"/>
          <w:lang w:val="id-ID"/>
        </w:rPr>
        <w:t xml:space="preserve"> MIMIKA </w:t>
      </w:r>
      <w:r w:rsidRPr="00192D11">
        <w:rPr>
          <w:rFonts w:asciiTheme="minorBidi" w:eastAsia="Bookman Old Style" w:hAnsiTheme="minorBidi" w:cstheme="minorBidi"/>
          <w:color w:val="000000" w:themeColor="text1"/>
          <w:sz w:val="24"/>
          <w:szCs w:val="24"/>
        </w:rPr>
        <w:t>TAHUN</w:t>
      </w:r>
      <w:r w:rsidRPr="00192D11">
        <w:rPr>
          <w:rFonts w:asciiTheme="minorBidi" w:eastAsia="Bookman Old Style" w:hAnsiTheme="minorBidi" w:cstheme="minorBidi"/>
          <w:color w:val="000000" w:themeColor="text1"/>
          <w:sz w:val="24"/>
          <w:szCs w:val="24"/>
          <w:lang w:val="id-ID"/>
        </w:rPr>
        <w:t xml:space="preserve"> </w:t>
      </w:r>
      <w:proofErr w:type="gramStart"/>
      <w:r w:rsidRPr="00192D11">
        <w:rPr>
          <w:rFonts w:asciiTheme="minorBidi" w:eastAsia="Bookman Old Style" w:hAnsiTheme="minorBidi" w:cstheme="minorBidi"/>
          <w:color w:val="000000" w:themeColor="text1"/>
          <w:sz w:val="24"/>
          <w:szCs w:val="24"/>
        </w:rPr>
        <w:t>201</w:t>
      </w:r>
      <w:r w:rsidR="007C3858" w:rsidRPr="00192D11">
        <w:rPr>
          <w:rFonts w:asciiTheme="minorBidi" w:eastAsia="Bookman Old Style" w:hAnsiTheme="minorBidi" w:cstheme="minorBidi"/>
          <w:color w:val="000000" w:themeColor="text1"/>
          <w:sz w:val="24"/>
          <w:szCs w:val="24"/>
          <w:lang w:val="id-ID"/>
        </w:rPr>
        <w:t xml:space="preserve">5 </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NOMOR</w:t>
      </w:r>
      <w:proofErr w:type="gramEnd"/>
      <w:r w:rsidR="004974F2" w:rsidRPr="00192D11">
        <w:rPr>
          <w:rFonts w:asciiTheme="minorBidi" w:eastAsia="Bookman Old Style" w:hAnsiTheme="minorBidi" w:cstheme="minorBidi"/>
          <w:color w:val="000000" w:themeColor="text1"/>
          <w:sz w:val="24"/>
          <w:szCs w:val="24"/>
          <w:lang w:val="id-ID"/>
        </w:rPr>
        <w:t xml:space="preserve"> </w:t>
      </w:r>
      <w:r w:rsidR="00F40DBA">
        <w:rPr>
          <w:rFonts w:asciiTheme="minorBidi" w:eastAsia="Bookman Old Style" w:hAnsiTheme="minorBidi" w:cstheme="minorBidi"/>
          <w:color w:val="000000" w:themeColor="text1"/>
          <w:sz w:val="24"/>
          <w:szCs w:val="24"/>
          <w:lang w:val="id-ID"/>
        </w:rPr>
        <w:t>61</w:t>
      </w:r>
    </w:p>
    <w:p w:rsidR="007B01DA" w:rsidRDefault="007B01DA" w:rsidP="00910AC8">
      <w:pPr>
        <w:ind w:left="142"/>
        <w:rPr>
          <w:rFonts w:asciiTheme="minorBidi" w:eastAsia="Bookman Old Style" w:hAnsiTheme="minorBidi" w:cstheme="minorBidi"/>
          <w:color w:val="000000" w:themeColor="text1"/>
          <w:sz w:val="24"/>
          <w:szCs w:val="24"/>
          <w:lang w:val="id-ID"/>
        </w:rPr>
      </w:pPr>
    </w:p>
    <w:p w:rsidR="00046BDF" w:rsidRPr="00192D11" w:rsidRDefault="00046BDF" w:rsidP="00910AC8">
      <w:pPr>
        <w:ind w:left="142"/>
        <w:rPr>
          <w:rFonts w:asciiTheme="minorBidi" w:eastAsia="Bookman Old Style" w:hAnsiTheme="minorBidi" w:cstheme="minorBidi"/>
          <w:color w:val="000000" w:themeColor="text1"/>
          <w:sz w:val="24"/>
          <w:szCs w:val="24"/>
          <w:lang w:val="id-ID"/>
        </w:rPr>
      </w:pPr>
    </w:p>
    <w:p w:rsidR="00046BDF" w:rsidRDefault="00046BDF" w:rsidP="00046BDF">
      <w:pPr>
        <w:tabs>
          <w:tab w:val="center" w:pos="2552"/>
        </w:tabs>
        <w:ind w:right="-6"/>
        <w:rPr>
          <w:rFonts w:asciiTheme="minorBidi" w:eastAsia="Arial" w:hAnsiTheme="minorBidi" w:cstheme="minorBidi"/>
          <w:color w:val="000000" w:themeColor="text1"/>
          <w:sz w:val="24"/>
          <w:szCs w:val="24"/>
          <w:lang w:val="id-ID"/>
        </w:rPr>
      </w:pPr>
      <w:r>
        <w:rPr>
          <w:rFonts w:asciiTheme="minorBidi" w:eastAsia="Arial" w:hAnsiTheme="minorBidi" w:cstheme="minorBidi"/>
          <w:noProof/>
          <w:color w:val="000000" w:themeColor="text1"/>
          <w:sz w:val="24"/>
          <w:szCs w:val="24"/>
          <w:lang w:val="id-ID" w:eastAsia="id-ID"/>
        </w:rPr>
        <w:drawing>
          <wp:anchor distT="0" distB="0" distL="114300" distR="114300" simplePos="0" relativeHeight="251663360" behindDoc="1" locked="0" layoutInCell="1" allowOverlap="1">
            <wp:simplePos x="0" y="0"/>
            <wp:positionH relativeFrom="column">
              <wp:posOffset>939469</wp:posOffset>
            </wp:positionH>
            <wp:positionV relativeFrom="paragraph">
              <wp:posOffset>139507</wp:posOffset>
            </wp:positionV>
            <wp:extent cx="1531454" cy="858741"/>
            <wp:effectExtent l="19050" t="0" r="0" b="0"/>
            <wp:wrapNone/>
            <wp:docPr id="3"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9"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Pr>
          <w:rFonts w:asciiTheme="minorBidi" w:eastAsia="Arial" w:hAnsiTheme="minorBidi" w:cstheme="minorBidi"/>
          <w:color w:val="000000" w:themeColor="text1"/>
          <w:sz w:val="24"/>
          <w:szCs w:val="24"/>
          <w:lang w:val="id-ID"/>
        </w:rPr>
        <w:tab/>
      </w:r>
      <w:r w:rsidR="008A55BE" w:rsidRPr="00192D11">
        <w:rPr>
          <w:rFonts w:asciiTheme="minorBidi" w:eastAsia="Arial" w:hAnsiTheme="minorBidi" w:cstheme="minorBidi"/>
          <w:color w:val="000000" w:themeColor="text1"/>
          <w:sz w:val="24"/>
          <w:szCs w:val="24"/>
        </w:rPr>
        <w:t>Salinan</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sesuai</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dengan</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aslinya</w:t>
      </w:r>
    </w:p>
    <w:p w:rsidR="008A55BE" w:rsidRPr="00192D11" w:rsidRDefault="00046BDF" w:rsidP="00046BDF">
      <w:pPr>
        <w:tabs>
          <w:tab w:val="center" w:pos="2552"/>
        </w:tabs>
        <w:ind w:right="-6"/>
        <w:rPr>
          <w:rFonts w:asciiTheme="minorBidi" w:eastAsia="Arial" w:hAnsiTheme="minorBidi" w:cstheme="minorBidi"/>
          <w:color w:val="000000" w:themeColor="text1"/>
          <w:sz w:val="24"/>
          <w:szCs w:val="24"/>
          <w:lang w:val="id-ID"/>
        </w:rPr>
      </w:pPr>
      <w:r>
        <w:rPr>
          <w:rFonts w:asciiTheme="minorBidi" w:eastAsia="Arial" w:hAnsiTheme="minorBidi" w:cstheme="minorBidi"/>
          <w:color w:val="000000" w:themeColor="text1"/>
          <w:sz w:val="24"/>
          <w:szCs w:val="24"/>
          <w:lang w:val="id-ID"/>
        </w:rPr>
        <w:tab/>
      </w:r>
      <w:r w:rsidR="008A55BE" w:rsidRPr="00192D11">
        <w:rPr>
          <w:rFonts w:asciiTheme="minorBidi" w:eastAsia="Arial" w:hAnsiTheme="minorBidi" w:cstheme="minorBidi"/>
          <w:color w:val="000000" w:themeColor="text1"/>
          <w:sz w:val="24"/>
          <w:szCs w:val="24"/>
        </w:rPr>
        <w:t>BAGIAN</w:t>
      </w:r>
      <w:r w:rsidR="00C94D7C"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HUKUM</w:t>
      </w:r>
    </w:p>
    <w:p w:rsidR="008A55BE" w:rsidRPr="00192D11" w:rsidRDefault="008A55BE" w:rsidP="00046BDF">
      <w:pPr>
        <w:tabs>
          <w:tab w:val="center" w:pos="2127"/>
          <w:tab w:val="left" w:pos="10200"/>
        </w:tabs>
        <w:ind w:right="-6"/>
        <w:rPr>
          <w:rFonts w:asciiTheme="minorBidi" w:eastAsia="Arial" w:hAnsiTheme="minorBidi" w:cstheme="minorBidi"/>
          <w:color w:val="000000" w:themeColor="text1"/>
          <w:sz w:val="24"/>
          <w:szCs w:val="24"/>
          <w:lang w:val="id-ID"/>
        </w:rPr>
      </w:pPr>
    </w:p>
    <w:p w:rsidR="008A55BE" w:rsidRPr="00192D11" w:rsidRDefault="008A55BE" w:rsidP="00046BDF">
      <w:pPr>
        <w:tabs>
          <w:tab w:val="center" w:pos="2127"/>
          <w:tab w:val="left" w:pos="10200"/>
        </w:tabs>
        <w:ind w:right="-6"/>
        <w:rPr>
          <w:rFonts w:asciiTheme="minorBidi" w:eastAsia="Arial" w:hAnsiTheme="minorBidi" w:cstheme="minorBidi"/>
          <w:color w:val="000000" w:themeColor="text1"/>
          <w:sz w:val="24"/>
          <w:szCs w:val="24"/>
          <w:lang w:val="id-ID"/>
        </w:rPr>
      </w:pPr>
    </w:p>
    <w:p w:rsidR="008A55BE" w:rsidRPr="00192D11" w:rsidRDefault="008A55BE" w:rsidP="00046BDF">
      <w:pPr>
        <w:tabs>
          <w:tab w:val="center" w:pos="2127"/>
          <w:tab w:val="left" w:pos="10200"/>
        </w:tabs>
        <w:ind w:right="-6"/>
        <w:rPr>
          <w:rFonts w:asciiTheme="minorBidi" w:hAnsiTheme="minorBidi" w:cstheme="minorBidi"/>
          <w:color w:val="000000" w:themeColor="text1"/>
          <w:sz w:val="24"/>
          <w:szCs w:val="24"/>
        </w:rPr>
      </w:pPr>
    </w:p>
    <w:p w:rsidR="008A55BE" w:rsidRPr="00046BDF" w:rsidRDefault="00046BDF" w:rsidP="00046BDF">
      <w:pPr>
        <w:tabs>
          <w:tab w:val="center" w:pos="2552"/>
        </w:tabs>
        <w:ind w:right="-6"/>
        <w:rPr>
          <w:rFonts w:asciiTheme="minorBidi" w:eastAsia="Arial" w:hAnsiTheme="minorBidi" w:cstheme="minorBidi"/>
          <w:color w:val="000000" w:themeColor="text1"/>
          <w:sz w:val="24"/>
          <w:szCs w:val="24"/>
        </w:rPr>
      </w:pPr>
      <w:r>
        <w:rPr>
          <w:rFonts w:asciiTheme="minorBidi" w:eastAsia="Arial" w:hAnsiTheme="minorBidi" w:cstheme="minorBidi"/>
          <w:color w:val="000000" w:themeColor="text1"/>
          <w:sz w:val="24"/>
          <w:szCs w:val="24"/>
          <w:lang w:val="id-ID"/>
        </w:rPr>
        <w:tab/>
      </w:r>
      <w:r w:rsidR="008A55BE" w:rsidRPr="00192D11">
        <w:rPr>
          <w:rFonts w:asciiTheme="minorBidi" w:eastAsia="Arial" w:hAnsiTheme="minorBidi" w:cstheme="minorBidi"/>
          <w:color w:val="000000" w:themeColor="text1"/>
          <w:sz w:val="24"/>
          <w:szCs w:val="24"/>
          <w:lang w:val="id-ID"/>
        </w:rPr>
        <w:t>SIHOL PARNIN</w:t>
      </w:r>
      <w:r w:rsidR="008A55BE" w:rsidRPr="00046BDF">
        <w:rPr>
          <w:rFonts w:asciiTheme="minorBidi" w:eastAsia="Arial" w:hAnsiTheme="minorBidi" w:cstheme="minorBidi"/>
          <w:color w:val="000000" w:themeColor="text1"/>
          <w:sz w:val="24"/>
          <w:szCs w:val="24"/>
        </w:rPr>
        <w:t>GOTAN, SH</w:t>
      </w:r>
    </w:p>
    <w:p w:rsidR="008A55BE" w:rsidRPr="00046BDF" w:rsidRDefault="00046BDF" w:rsidP="00046BDF">
      <w:pPr>
        <w:tabs>
          <w:tab w:val="center" w:pos="2552"/>
        </w:tabs>
        <w:ind w:right="-6"/>
        <w:rPr>
          <w:rFonts w:asciiTheme="minorBidi" w:eastAsia="Arial" w:hAnsiTheme="minorBidi" w:cstheme="minorBidi"/>
          <w:color w:val="000000" w:themeColor="text1"/>
          <w:sz w:val="24"/>
          <w:szCs w:val="24"/>
        </w:rPr>
      </w:pPr>
      <w:r>
        <w:rPr>
          <w:rFonts w:asciiTheme="minorBidi" w:eastAsia="Arial" w:hAnsiTheme="minorBidi" w:cstheme="minorBidi"/>
          <w:color w:val="000000" w:themeColor="text1"/>
          <w:sz w:val="24"/>
          <w:szCs w:val="24"/>
          <w:lang w:val="id-ID"/>
        </w:rPr>
        <w:tab/>
      </w:r>
      <w:r w:rsidR="008A55BE" w:rsidRPr="00046BDF">
        <w:rPr>
          <w:rFonts w:asciiTheme="minorBidi" w:eastAsia="Arial" w:hAnsiTheme="minorBidi" w:cstheme="minorBidi"/>
          <w:color w:val="000000" w:themeColor="text1"/>
          <w:sz w:val="24"/>
          <w:szCs w:val="24"/>
        </w:rPr>
        <w:t>PEMBINA TK I</w:t>
      </w:r>
    </w:p>
    <w:p w:rsidR="008A55BE" w:rsidRPr="00046BDF" w:rsidRDefault="00046BDF" w:rsidP="00046BDF">
      <w:pPr>
        <w:tabs>
          <w:tab w:val="center" w:pos="2552"/>
        </w:tabs>
        <w:ind w:right="-6"/>
        <w:rPr>
          <w:rFonts w:asciiTheme="minorBidi" w:eastAsia="Arial" w:hAnsiTheme="minorBidi" w:cstheme="minorBidi"/>
          <w:color w:val="000000" w:themeColor="text1"/>
          <w:sz w:val="24"/>
          <w:szCs w:val="24"/>
        </w:rPr>
      </w:pPr>
      <w:r>
        <w:rPr>
          <w:rFonts w:asciiTheme="minorBidi" w:eastAsia="Arial" w:hAnsiTheme="minorBidi" w:cstheme="minorBidi"/>
          <w:color w:val="000000" w:themeColor="text1"/>
          <w:sz w:val="24"/>
          <w:szCs w:val="24"/>
          <w:lang w:val="id-ID"/>
        </w:rPr>
        <w:tab/>
      </w:r>
      <w:r w:rsidR="008A55BE" w:rsidRPr="00046BDF">
        <w:rPr>
          <w:rFonts w:asciiTheme="minorBidi" w:eastAsia="Arial" w:hAnsiTheme="minorBidi" w:cstheme="minorBidi"/>
          <w:color w:val="000000" w:themeColor="text1"/>
          <w:sz w:val="24"/>
          <w:szCs w:val="24"/>
        </w:rPr>
        <w:t>NIP. 19640616 199403 1 008</w:t>
      </w:r>
    </w:p>
    <w:p w:rsidR="00715238" w:rsidRPr="00192D11" w:rsidRDefault="00715238" w:rsidP="00910AC8">
      <w:pPr>
        <w:ind w:left="113" w:right="-6"/>
        <w:rPr>
          <w:rFonts w:asciiTheme="minorBidi" w:eastAsia="Bookman Old Style" w:hAnsiTheme="minorBidi" w:cstheme="minorBidi"/>
          <w:color w:val="000000" w:themeColor="text1"/>
          <w:sz w:val="24"/>
          <w:szCs w:val="24"/>
        </w:rPr>
      </w:pPr>
    </w:p>
    <w:p w:rsidR="00924EFF" w:rsidRPr="00192D11" w:rsidRDefault="00924EFF" w:rsidP="00910AC8">
      <w:pPr>
        <w:ind w:right="51"/>
        <w:jc w:val="both"/>
        <w:rPr>
          <w:rFonts w:asciiTheme="minorBidi" w:eastAsia="Bookman Old Style" w:hAnsiTheme="minorBidi" w:cstheme="minorBidi"/>
          <w:color w:val="000000" w:themeColor="text1"/>
          <w:sz w:val="24"/>
          <w:szCs w:val="24"/>
        </w:rPr>
      </w:pPr>
    </w:p>
    <w:p w:rsidR="00924EFF" w:rsidRPr="00192D11" w:rsidRDefault="00924EFF" w:rsidP="00910AC8">
      <w:pPr>
        <w:ind w:right="51"/>
        <w:jc w:val="both"/>
        <w:rPr>
          <w:rFonts w:asciiTheme="minorBidi" w:eastAsia="Bookman Old Style" w:hAnsiTheme="minorBidi" w:cstheme="minorBidi"/>
          <w:color w:val="000000" w:themeColor="text1"/>
          <w:sz w:val="24"/>
          <w:szCs w:val="24"/>
        </w:rPr>
      </w:pPr>
    </w:p>
    <w:p w:rsidR="005E6E79" w:rsidRDefault="0063010E" w:rsidP="00910AC8">
      <w:pPr>
        <w:ind w:right="51"/>
        <w:jc w:val="right"/>
        <w:rPr>
          <w:rFonts w:asciiTheme="minorBidi" w:eastAsia="Bookman Old Style" w:hAnsiTheme="minorBidi" w:cstheme="minorBidi"/>
          <w:bCs/>
          <w:color w:val="000000" w:themeColor="text1"/>
          <w:sz w:val="24"/>
          <w:szCs w:val="24"/>
          <w:lang w:val="id-ID"/>
        </w:rPr>
      </w:pPr>
      <w:r>
        <w:rPr>
          <w:rFonts w:asciiTheme="minorBidi" w:eastAsia="Bookman Old Style" w:hAnsiTheme="minorBidi" w:cstheme="minorBidi"/>
          <w:bCs/>
          <w:noProof/>
          <w:color w:val="000000" w:themeColor="text1"/>
          <w:sz w:val="24"/>
          <w:szCs w:val="24"/>
          <w:lang w:val="id-ID" w:eastAsia="id-ID"/>
        </w:rPr>
        <w:pict>
          <v:rect id="_x0000_s1026" style="position:absolute;left:0;text-align:left;margin-left:210.35pt;margin-top:-28.9pt;width:34.5pt;height:22.5pt;z-index:251660288" strokecolor="white [3212]"/>
        </w:pict>
      </w:r>
      <w:r w:rsidR="00E344DE" w:rsidRPr="00192D11">
        <w:rPr>
          <w:rFonts w:asciiTheme="minorBidi" w:eastAsia="Bookman Old Style" w:hAnsiTheme="minorBidi" w:cstheme="minorBidi"/>
          <w:bCs/>
          <w:color w:val="000000" w:themeColor="text1"/>
          <w:sz w:val="24"/>
          <w:szCs w:val="24"/>
          <w:lang w:val="id-ID"/>
        </w:rPr>
        <w:t xml:space="preserve">                                 </w:t>
      </w:r>
      <w:r w:rsidR="00EA3DA7" w:rsidRPr="00192D11">
        <w:rPr>
          <w:rFonts w:asciiTheme="minorBidi" w:eastAsia="Bookman Old Style" w:hAnsiTheme="minorBidi" w:cstheme="minorBidi"/>
          <w:bCs/>
          <w:color w:val="000000" w:themeColor="text1"/>
          <w:sz w:val="24"/>
          <w:szCs w:val="24"/>
          <w:lang w:val="id-ID"/>
        </w:rPr>
        <w:t xml:space="preserve">                              </w:t>
      </w:r>
      <w:r w:rsidR="00E344DE" w:rsidRPr="00192D11">
        <w:rPr>
          <w:rFonts w:asciiTheme="minorBidi" w:eastAsia="Bookman Old Style" w:hAnsiTheme="minorBidi" w:cstheme="minorBidi"/>
          <w:bCs/>
          <w:color w:val="000000" w:themeColor="text1"/>
          <w:sz w:val="24"/>
          <w:szCs w:val="24"/>
          <w:lang w:val="id-ID"/>
        </w:rPr>
        <w:t xml:space="preserve"> </w:t>
      </w:r>
    </w:p>
    <w:p w:rsidR="005E6E79" w:rsidRDefault="005E6E79">
      <w:pPr>
        <w:rPr>
          <w:rFonts w:asciiTheme="minorBidi" w:eastAsia="Bookman Old Style" w:hAnsiTheme="minorBidi" w:cstheme="minorBidi"/>
          <w:bCs/>
          <w:color w:val="000000" w:themeColor="text1"/>
          <w:sz w:val="24"/>
          <w:szCs w:val="24"/>
          <w:lang w:val="id-ID"/>
        </w:rPr>
      </w:pPr>
    </w:p>
    <w:sectPr w:rsidR="005E6E79" w:rsidSect="00192D11">
      <w:headerReference w:type="default" r:id="rId10"/>
      <w:footerReference w:type="default" r:id="rId11"/>
      <w:pgSz w:w="11909" w:h="16834" w:code="9"/>
      <w:pgMar w:top="1418" w:right="1418" w:bottom="1418" w:left="1418" w:header="851" w:footer="289"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F14" w:rsidRDefault="00570F14">
      <w:r>
        <w:separator/>
      </w:r>
    </w:p>
  </w:endnote>
  <w:endnote w:type="continuationSeparator" w:id="0">
    <w:p w:rsidR="00570F14" w:rsidRDefault="00570F1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6EF" w:rsidRPr="009E3E8F" w:rsidRDefault="00E826EF">
    <w:pPr>
      <w:spacing w:line="200" w:lineRule="exact"/>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F14" w:rsidRDefault="00570F14">
      <w:r>
        <w:separator/>
      </w:r>
    </w:p>
  </w:footnote>
  <w:footnote w:type="continuationSeparator" w:id="0">
    <w:p w:rsidR="00570F14" w:rsidRDefault="00570F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6EF" w:rsidRPr="00192D11" w:rsidRDefault="00E826EF" w:rsidP="00192D11">
    <w:pPr>
      <w:pStyle w:val="Header"/>
      <w:jc w:val="center"/>
      <w:rPr>
        <w:rFonts w:ascii="Arial" w:hAnsi="Arial" w:cs="Arial"/>
        <w:sz w:val="24"/>
        <w:szCs w:val="24"/>
        <w:lang w:val="id-ID"/>
      </w:rPr>
    </w:pPr>
    <w:r w:rsidRPr="00192D11">
      <w:rPr>
        <w:rFonts w:ascii="Arial" w:hAnsi="Arial" w:cs="Arial"/>
        <w:sz w:val="24"/>
        <w:szCs w:val="24"/>
        <w:lang w:val="id-ID"/>
      </w:rPr>
      <w:t>-</w:t>
    </w:r>
    <w:sdt>
      <w:sdtPr>
        <w:rPr>
          <w:rFonts w:ascii="Arial" w:hAnsi="Arial" w:cs="Arial"/>
          <w:sz w:val="24"/>
          <w:szCs w:val="24"/>
        </w:rPr>
        <w:id w:val="7382763"/>
        <w:docPartObj>
          <w:docPartGallery w:val="Page Numbers (Top of Page)"/>
          <w:docPartUnique/>
        </w:docPartObj>
      </w:sdtPr>
      <w:sdtContent>
        <w:r w:rsidRPr="00192D11">
          <w:rPr>
            <w:rFonts w:ascii="Arial" w:hAnsi="Arial" w:cs="Arial"/>
            <w:sz w:val="24"/>
            <w:szCs w:val="24"/>
          </w:rPr>
          <w:fldChar w:fldCharType="begin"/>
        </w:r>
        <w:r w:rsidRPr="00192D11">
          <w:rPr>
            <w:rFonts w:ascii="Arial" w:hAnsi="Arial" w:cs="Arial"/>
            <w:sz w:val="24"/>
            <w:szCs w:val="24"/>
          </w:rPr>
          <w:instrText xml:space="preserve"> PAGE   \* MERGEFORMAT </w:instrText>
        </w:r>
        <w:r w:rsidRPr="00192D11">
          <w:rPr>
            <w:rFonts w:ascii="Arial" w:hAnsi="Arial" w:cs="Arial"/>
            <w:sz w:val="24"/>
            <w:szCs w:val="24"/>
          </w:rPr>
          <w:fldChar w:fldCharType="separate"/>
        </w:r>
        <w:r w:rsidR="005E6E79">
          <w:rPr>
            <w:rFonts w:ascii="Arial" w:hAnsi="Arial" w:cs="Arial"/>
            <w:noProof/>
            <w:sz w:val="24"/>
            <w:szCs w:val="24"/>
          </w:rPr>
          <w:t>10</w:t>
        </w:r>
        <w:r w:rsidRPr="00192D11">
          <w:rPr>
            <w:rFonts w:ascii="Arial" w:hAnsi="Arial" w:cs="Arial"/>
            <w:sz w:val="24"/>
            <w:szCs w:val="24"/>
          </w:rPr>
          <w:fldChar w:fldCharType="end"/>
        </w:r>
        <w:r w:rsidRPr="00192D11">
          <w:rPr>
            <w:rFonts w:ascii="Arial" w:hAnsi="Arial" w:cs="Arial"/>
            <w:sz w:val="24"/>
            <w:szCs w:val="24"/>
            <w:lang w:val="id-ID"/>
          </w:rPr>
          <w:t>-</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E7C10"/>
    <w:multiLevelType w:val="hybridMultilevel"/>
    <w:tmpl w:val="4DBE01A4"/>
    <w:lvl w:ilvl="0" w:tplc="524234DE">
      <w:start w:val="1"/>
      <w:numFmt w:val="lowerLetter"/>
      <w:lvlText w:val="%1."/>
      <w:lvlJc w:val="left"/>
      <w:pPr>
        <w:ind w:left="720" w:hanging="360"/>
      </w:pPr>
      <w:rPr>
        <w:rFonts w:asciiTheme="minorBidi" w:eastAsia="Bookman Old Style" w:hAnsiTheme="minorBidi" w:cstheme="minorBidi"/>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840870"/>
    <w:multiLevelType w:val="hybridMultilevel"/>
    <w:tmpl w:val="36FCCF38"/>
    <w:lvl w:ilvl="0" w:tplc="3752967C">
      <w:start w:val="1"/>
      <w:numFmt w:val="decimal"/>
      <w:lvlText w:val="(%1)"/>
      <w:lvlJc w:val="left"/>
      <w:pPr>
        <w:ind w:left="720" w:hanging="360"/>
      </w:pPr>
      <w:rPr>
        <w:rFonts w:hint="default"/>
      </w:rPr>
    </w:lvl>
    <w:lvl w:ilvl="1" w:tplc="3752967C">
      <w:start w:val="1"/>
      <w:numFmt w:val="decimal"/>
      <w:lvlText w:val="(%2)"/>
      <w:lvlJc w:val="left"/>
      <w:pPr>
        <w:ind w:left="1440" w:hanging="360"/>
      </w:pPr>
      <w:rPr>
        <w:rFonts w:hint="default"/>
      </w:rPr>
    </w:lvl>
    <w:lvl w:ilvl="2" w:tplc="8364F9C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AF4880"/>
    <w:multiLevelType w:val="hybridMultilevel"/>
    <w:tmpl w:val="59BAA766"/>
    <w:lvl w:ilvl="0" w:tplc="FFFFFFFF">
      <w:start w:val="1"/>
      <w:numFmt w:val="decimal"/>
      <w:lvlText w:val="(%1)"/>
      <w:lvlJc w:val="left"/>
      <w:pPr>
        <w:tabs>
          <w:tab w:val="num" w:pos="2880"/>
        </w:tabs>
        <w:ind w:left="2880" w:hanging="720"/>
      </w:pPr>
      <w:rPr>
        <w:rFonts w:hint="default"/>
      </w:rPr>
    </w:lvl>
    <w:lvl w:ilvl="1" w:tplc="FFFFFFFF" w:tentative="1">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3">
    <w:nsid w:val="144B3F41"/>
    <w:multiLevelType w:val="hybridMultilevel"/>
    <w:tmpl w:val="921CAD48"/>
    <w:lvl w:ilvl="0" w:tplc="BF989E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F0947A2"/>
    <w:multiLevelType w:val="hybridMultilevel"/>
    <w:tmpl w:val="051C76AA"/>
    <w:lvl w:ilvl="0" w:tplc="C9DCB7E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28CB2AF8"/>
    <w:multiLevelType w:val="hybridMultilevel"/>
    <w:tmpl w:val="A92687F8"/>
    <w:lvl w:ilvl="0" w:tplc="A9FA64E6">
      <w:start w:val="2"/>
      <w:numFmt w:val="decimal"/>
      <w:lvlText w:val="%1."/>
      <w:lvlJc w:val="left"/>
      <w:pPr>
        <w:ind w:left="1920" w:hanging="360"/>
      </w:pPr>
      <w:rPr>
        <w:rFonts w:hint="default"/>
      </w:rPr>
    </w:lvl>
    <w:lvl w:ilvl="1" w:tplc="46B04524">
      <w:start w:val="1"/>
      <w:numFmt w:val="upperLetter"/>
      <w:lvlText w:val="%2."/>
      <w:lvlJc w:val="left"/>
      <w:pPr>
        <w:ind w:left="2640" w:hanging="360"/>
      </w:pPr>
      <w:rPr>
        <w:rFonts w:hint="default"/>
      </w:rPr>
    </w:lvl>
    <w:lvl w:ilvl="2" w:tplc="95CAE994">
      <w:start w:val="1"/>
      <w:numFmt w:val="decimal"/>
      <w:lvlText w:val="(%3)"/>
      <w:lvlJc w:val="left"/>
      <w:pPr>
        <w:ind w:left="3540" w:hanging="360"/>
      </w:pPr>
      <w:rPr>
        <w:rFonts w:hint="default"/>
      </w:r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nsid w:val="311112E9"/>
    <w:multiLevelType w:val="hybridMultilevel"/>
    <w:tmpl w:val="2C6EFF58"/>
    <w:lvl w:ilvl="0" w:tplc="DF2C2CC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437B1758"/>
    <w:multiLevelType w:val="hybridMultilevel"/>
    <w:tmpl w:val="671AB17A"/>
    <w:lvl w:ilvl="0" w:tplc="FFFFFFFF">
      <w:start w:val="1"/>
      <w:numFmt w:val="decimal"/>
      <w:lvlText w:val="(%1)"/>
      <w:lvlJc w:val="left"/>
      <w:pPr>
        <w:tabs>
          <w:tab w:val="num" w:pos="2520"/>
        </w:tabs>
        <w:ind w:left="2520" w:hanging="720"/>
      </w:pPr>
      <w:rPr>
        <w:rFonts w:hint="default"/>
      </w:rPr>
    </w:lvl>
    <w:lvl w:ilvl="1" w:tplc="B4CEC98E">
      <w:start w:val="1"/>
      <w:numFmt w:val="decimal"/>
      <w:lvlText w:val="(%2)"/>
      <w:lvlJc w:val="left"/>
      <w:pPr>
        <w:tabs>
          <w:tab w:val="num" w:pos="3255"/>
        </w:tabs>
        <w:ind w:left="3255" w:hanging="735"/>
      </w:pPr>
      <w:rPr>
        <w:rFonts w:ascii="Verdana" w:eastAsia="Times New Roman" w:hAnsi="Verdana" w:cs="Times New Roman"/>
      </w:rPr>
    </w:lvl>
    <w:lvl w:ilvl="2" w:tplc="50E25A88">
      <w:start w:val="2"/>
      <w:numFmt w:val="upperLetter"/>
      <w:lvlText w:val="%3."/>
      <w:lvlJc w:val="left"/>
      <w:pPr>
        <w:tabs>
          <w:tab w:val="num" w:pos="3780"/>
        </w:tabs>
        <w:ind w:left="3780" w:hanging="360"/>
      </w:pPr>
      <w:rPr>
        <w:rFonts w:hint="default"/>
      </w:rPr>
    </w:lvl>
    <w:lvl w:ilvl="3" w:tplc="8FBCA33A">
      <w:start w:val="2"/>
      <w:numFmt w:val="lowerLetter"/>
      <w:lvlText w:val="%4."/>
      <w:lvlJc w:val="left"/>
      <w:pPr>
        <w:tabs>
          <w:tab w:val="num" w:pos="4320"/>
        </w:tabs>
        <w:ind w:left="4320" w:hanging="360"/>
      </w:pPr>
      <w:rPr>
        <w:rFonts w:hint="default"/>
        <w:i/>
        <w:color w:val="800000"/>
      </w:r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8">
    <w:nsid w:val="47611C9A"/>
    <w:multiLevelType w:val="hybridMultilevel"/>
    <w:tmpl w:val="2766F540"/>
    <w:lvl w:ilvl="0" w:tplc="3752967C">
      <w:start w:val="1"/>
      <w:numFmt w:val="decimal"/>
      <w:lvlText w:val="(%1)"/>
      <w:lvlJc w:val="left"/>
      <w:pPr>
        <w:ind w:left="720" w:hanging="360"/>
      </w:pPr>
      <w:rPr>
        <w:rFonts w:hint="default"/>
      </w:rPr>
    </w:lvl>
    <w:lvl w:ilvl="1" w:tplc="3752967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ABD772A"/>
    <w:multiLevelType w:val="multilevel"/>
    <w:tmpl w:val="C2F49AB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nsid w:val="57D2645B"/>
    <w:multiLevelType w:val="hybridMultilevel"/>
    <w:tmpl w:val="92B46E5C"/>
    <w:lvl w:ilvl="0" w:tplc="3752967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7E81654"/>
    <w:multiLevelType w:val="hybridMultilevel"/>
    <w:tmpl w:val="8550F0D6"/>
    <w:lvl w:ilvl="0" w:tplc="D4C2A8B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66EF1AB3"/>
    <w:multiLevelType w:val="hybridMultilevel"/>
    <w:tmpl w:val="0C14B70E"/>
    <w:lvl w:ilvl="0" w:tplc="375296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6826424B"/>
    <w:multiLevelType w:val="hybridMultilevel"/>
    <w:tmpl w:val="D05AA002"/>
    <w:lvl w:ilvl="0" w:tplc="6CAEB0B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695811C1"/>
    <w:multiLevelType w:val="hybridMultilevel"/>
    <w:tmpl w:val="362ED124"/>
    <w:lvl w:ilvl="0" w:tplc="63E0E3E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17E5040"/>
    <w:multiLevelType w:val="hybridMultilevel"/>
    <w:tmpl w:val="7EEED206"/>
    <w:lvl w:ilvl="0" w:tplc="1EDAD7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4"/>
  </w:num>
  <w:num w:numId="3">
    <w:abstractNumId w:val="7"/>
  </w:num>
  <w:num w:numId="4">
    <w:abstractNumId w:val="2"/>
  </w:num>
  <w:num w:numId="5">
    <w:abstractNumId w:val="1"/>
  </w:num>
  <w:num w:numId="6">
    <w:abstractNumId w:val="12"/>
  </w:num>
  <w:num w:numId="7">
    <w:abstractNumId w:val="8"/>
  </w:num>
  <w:num w:numId="8">
    <w:abstractNumId w:val="10"/>
  </w:num>
  <w:num w:numId="9">
    <w:abstractNumId w:val="0"/>
  </w:num>
  <w:num w:numId="10">
    <w:abstractNumId w:val="5"/>
  </w:num>
  <w:num w:numId="11">
    <w:abstractNumId w:val="13"/>
  </w:num>
  <w:num w:numId="12">
    <w:abstractNumId w:val="6"/>
  </w:num>
  <w:num w:numId="13">
    <w:abstractNumId w:val="11"/>
  </w:num>
  <w:num w:numId="14">
    <w:abstractNumId w:val="15"/>
  </w:num>
  <w:num w:numId="15">
    <w:abstractNumId w:val="3"/>
  </w:num>
  <w:num w:numId="16">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0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A34352"/>
    <w:rsid w:val="00002115"/>
    <w:rsid w:val="00010051"/>
    <w:rsid w:val="000125AE"/>
    <w:rsid w:val="000125F4"/>
    <w:rsid w:val="00013336"/>
    <w:rsid w:val="000335B3"/>
    <w:rsid w:val="00033A1B"/>
    <w:rsid w:val="00041959"/>
    <w:rsid w:val="0004644F"/>
    <w:rsid w:val="00046BDF"/>
    <w:rsid w:val="00055943"/>
    <w:rsid w:val="000623B7"/>
    <w:rsid w:val="00070E45"/>
    <w:rsid w:val="000736CD"/>
    <w:rsid w:val="00077872"/>
    <w:rsid w:val="0008213C"/>
    <w:rsid w:val="000A34C5"/>
    <w:rsid w:val="000A6931"/>
    <w:rsid w:val="000A7F37"/>
    <w:rsid w:val="000C2AB1"/>
    <w:rsid w:val="000C2CBB"/>
    <w:rsid w:val="000D703A"/>
    <w:rsid w:val="000D7781"/>
    <w:rsid w:val="000E0A2B"/>
    <w:rsid w:val="000E2F93"/>
    <w:rsid w:val="000E61DE"/>
    <w:rsid w:val="000F51F1"/>
    <w:rsid w:val="00104D06"/>
    <w:rsid w:val="001107F1"/>
    <w:rsid w:val="00111E6C"/>
    <w:rsid w:val="0011501E"/>
    <w:rsid w:val="00115278"/>
    <w:rsid w:val="00120132"/>
    <w:rsid w:val="0012310D"/>
    <w:rsid w:val="00132805"/>
    <w:rsid w:val="001370B7"/>
    <w:rsid w:val="00151598"/>
    <w:rsid w:val="00155F7F"/>
    <w:rsid w:val="00163B8C"/>
    <w:rsid w:val="00180BB3"/>
    <w:rsid w:val="00180D80"/>
    <w:rsid w:val="001826DC"/>
    <w:rsid w:val="00191D29"/>
    <w:rsid w:val="00192D11"/>
    <w:rsid w:val="001A1271"/>
    <w:rsid w:val="001A3EDA"/>
    <w:rsid w:val="001A77EA"/>
    <w:rsid w:val="001D254A"/>
    <w:rsid w:val="001D5804"/>
    <w:rsid w:val="001E3B8A"/>
    <w:rsid w:val="001E4A0F"/>
    <w:rsid w:val="001E64CA"/>
    <w:rsid w:val="001E7656"/>
    <w:rsid w:val="001F574A"/>
    <w:rsid w:val="002130DF"/>
    <w:rsid w:val="00216A17"/>
    <w:rsid w:val="00217003"/>
    <w:rsid w:val="00220E68"/>
    <w:rsid w:val="002235AC"/>
    <w:rsid w:val="00224EF7"/>
    <w:rsid w:val="00233F7D"/>
    <w:rsid w:val="00236FF2"/>
    <w:rsid w:val="002423EC"/>
    <w:rsid w:val="00247740"/>
    <w:rsid w:val="00255B18"/>
    <w:rsid w:val="00261028"/>
    <w:rsid w:val="00261D39"/>
    <w:rsid w:val="00262A02"/>
    <w:rsid w:val="00266E68"/>
    <w:rsid w:val="002725BF"/>
    <w:rsid w:val="00276B91"/>
    <w:rsid w:val="00276E7F"/>
    <w:rsid w:val="002839F5"/>
    <w:rsid w:val="00295715"/>
    <w:rsid w:val="002A49A7"/>
    <w:rsid w:val="002A5E6B"/>
    <w:rsid w:val="002A6BD5"/>
    <w:rsid w:val="002A6D47"/>
    <w:rsid w:val="002B30A0"/>
    <w:rsid w:val="002B6477"/>
    <w:rsid w:val="002C06A1"/>
    <w:rsid w:val="002C3E83"/>
    <w:rsid w:val="002D2E47"/>
    <w:rsid w:val="002E5023"/>
    <w:rsid w:val="003044B3"/>
    <w:rsid w:val="00320F7E"/>
    <w:rsid w:val="00326BAE"/>
    <w:rsid w:val="00327E37"/>
    <w:rsid w:val="00334E83"/>
    <w:rsid w:val="00342439"/>
    <w:rsid w:val="00347BBD"/>
    <w:rsid w:val="00352532"/>
    <w:rsid w:val="00353B57"/>
    <w:rsid w:val="0035433D"/>
    <w:rsid w:val="00356EC3"/>
    <w:rsid w:val="003620A1"/>
    <w:rsid w:val="00363FCB"/>
    <w:rsid w:val="003705AB"/>
    <w:rsid w:val="00373559"/>
    <w:rsid w:val="003763C5"/>
    <w:rsid w:val="00385B9D"/>
    <w:rsid w:val="0038638F"/>
    <w:rsid w:val="00396AEC"/>
    <w:rsid w:val="003A0438"/>
    <w:rsid w:val="003A1D5D"/>
    <w:rsid w:val="003A3AAC"/>
    <w:rsid w:val="003A434C"/>
    <w:rsid w:val="003B4824"/>
    <w:rsid w:val="003B6A99"/>
    <w:rsid w:val="003C24AA"/>
    <w:rsid w:val="003C391B"/>
    <w:rsid w:val="003E7712"/>
    <w:rsid w:val="003F0C04"/>
    <w:rsid w:val="003F14F1"/>
    <w:rsid w:val="003F1E24"/>
    <w:rsid w:val="003F354A"/>
    <w:rsid w:val="00400607"/>
    <w:rsid w:val="00402D35"/>
    <w:rsid w:val="004303C6"/>
    <w:rsid w:val="00432C0A"/>
    <w:rsid w:val="0044653A"/>
    <w:rsid w:val="00453C0D"/>
    <w:rsid w:val="00457551"/>
    <w:rsid w:val="00463A5E"/>
    <w:rsid w:val="00471B9F"/>
    <w:rsid w:val="004858F5"/>
    <w:rsid w:val="004926FD"/>
    <w:rsid w:val="00496EC4"/>
    <w:rsid w:val="004974F2"/>
    <w:rsid w:val="004A2390"/>
    <w:rsid w:val="004A5242"/>
    <w:rsid w:val="004A71DE"/>
    <w:rsid w:val="004B020A"/>
    <w:rsid w:val="004B0AAE"/>
    <w:rsid w:val="004C2F8C"/>
    <w:rsid w:val="004D3EDB"/>
    <w:rsid w:val="004D4435"/>
    <w:rsid w:val="004D77EF"/>
    <w:rsid w:val="004E33F5"/>
    <w:rsid w:val="004F10A7"/>
    <w:rsid w:val="004F414F"/>
    <w:rsid w:val="00507183"/>
    <w:rsid w:val="00510C01"/>
    <w:rsid w:val="00510E49"/>
    <w:rsid w:val="00520E12"/>
    <w:rsid w:val="00533E67"/>
    <w:rsid w:val="00542EB4"/>
    <w:rsid w:val="0055636D"/>
    <w:rsid w:val="00560EA4"/>
    <w:rsid w:val="005654FE"/>
    <w:rsid w:val="00570F14"/>
    <w:rsid w:val="00572F08"/>
    <w:rsid w:val="0059004F"/>
    <w:rsid w:val="00591FCA"/>
    <w:rsid w:val="005934D1"/>
    <w:rsid w:val="005A1161"/>
    <w:rsid w:val="005B32CF"/>
    <w:rsid w:val="005B654C"/>
    <w:rsid w:val="005B7B97"/>
    <w:rsid w:val="005C2F42"/>
    <w:rsid w:val="005D6607"/>
    <w:rsid w:val="005E6E79"/>
    <w:rsid w:val="005F4CE9"/>
    <w:rsid w:val="005F4D71"/>
    <w:rsid w:val="005F75B2"/>
    <w:rsid w:val="006014CB"/>
    <w:rsid w:val="00614596"/>
    <w:rsid w:val="00621D53"/>
    <w:rsid w:val="0063010E"/>
    <w:rsid w:val="00630632"/>
    <w:rsid w:val="00637DC8"/>
    <w:rsid w:val="00643DAB"/>
    <w:rsid w:val="00650A2E"/>
    <w:rsid w:val="0065283A"/>
    <w:rsid w:val="0065430D"/>
    <w:rsid w:val="006554A8"/>
    <w:rsid w:val="00661D92"/>
    <w:rsid w:val="00664F7C"/>
    <w:rsid w:val="006663F6"/>
    <w:rsid w:val="00673C7C"/>
    <w:rsid w:val="00677220"/>
    <w:rsid w:val="006832DB"/>
    <w:rsid w:val="0068490B"/>
    <w:rsid w:val="00687115"/>
    <w:rsid w:val="006900F7"/>
    <w:rsid w:val="006964E3"/>
    <w:rsid w:val="006A36D3"/>
    <w:rsid w:val="006A4ED7"/>
    <w:rsid w:val="006A5ED0"/>
    <w:rsid w:val="006A6F34"/>
    <w:rsid w:val="006C030D"/>
    <w:rsid w:val="006C09CF"/>
    <w:rsid w:val="006C7B52"/>
    <w:rsid w:val="006D037D"/>
    <w:rsid w:val="006D202B"/>
    <w:rsid w:val="006D458A"/>
    <w:rsid w:val="006E1C2D"/>
    <w:rsid w:val="006E3E79"/>
    <w:rsid w:val="006E6943"/>
    <w:rsid w:val="006F380F"/>
    <w:rsid w:val="0070581B"/>
    <w:rsid w:val="00706936"/>
    <w:rsid w:val="00706AF3"/>
    <w:rsid w:val="00707FBD"/>
    <w:rsid w:val="00711F79"/>
    <w:rsid w:val="007131D7"/>
    <w:rsid w:val="00715238"/>
    <w:rsid w:val="00716775"/>
    <w:rsid w:val="007173F2"/>
    <w:rsid w:val="0072403C"/>
    <w:rsid w:val="0072619F"/>
    <w:rsid w:val="00733C20"/>
    <w:rsid w:val="0074268D"/>
    <w:rsid w:val="00743CCD"/>
    <w:rsid w:val="00745FBC"/>
    <w:rsid w:val="00754333"/>
    <w:rsid w:val="00754CAA"/>
    <w:rsid w:val="007563CD"/>
    <w:rsid w:val="007576B3"/>
    <w:rsid w:val="00764419"/>
    <w:rsid w:val="00766C94"/>
    <w:rsid w:val="00767B70"/>
    <w:rsid w:val="00774201"/>
    <w:rsid w:val="00783234"/>
    <w:rsid w:val="0078758E"/>
    <w:rsid w:val="007920D0"/>
    <w:rsid w:val="00793092"/>
    <w:rsid w:val="007A0865"/>
    <w:rsid w:val="007A380D"/>
    <w:rsid w:val="007A53F7"/>
    <w:rsid w:val="007B01DA"/>
    <w:rsid w:val="007B03F3"/>
    <w:rsid w:val="007B281B"/>
    <w:rsid w:val="007B3B78"/>
    <w:rsid w:val="007B6615"/>
    <w:rsid w:val="007C3858"/>
    <w:rsid w:val="007C3BBB"/>
    <w:rsid w:val="007C4F12"/>
    <w:rsid w:val="007E12F9"/>
    <w:rsid w:val="007E3A2C"/>
    <w:rsid w:val="007F3C58"/>
    <w:rsid w:val="008072F7"/>
    <w:rsid w:val="00811574"/>
    <w:rsid w:val="008266AB"/>
    <w:rsid w:val="00847C58"/>
    <w:rsid w:val="00851029"/>
    <w:rsid w:val="008518EA"/>
    <w:rsid w:val="00863A99"/>
    <w:rsid w:val="00864724"/>
    <w:rsid w:val="00864C51"/>
    <w:rsid w:val="00865A78"/>
    <w:rsid w:val="00866A33"/>
    <w:rsid w:val="00867AE3"/>
    <w:rsid w:val="00872143"/>
    <w:rsid w:val="008818F0"/>
    <w:rsid w:val="00884727"/>
    <w:rsid w:val="008979DD"/>
    <w:rsid w:val="008A55BE"/>
    <w:rsid w:val="008A74BF"/>
    <w:rsid w:val="008B0B2C"/>
    <w:rsid w:val="008B56C6"/>
    <w:rsid w:val="008B5FAD"/>
    <w:rsid w:val="008C46C1"/>
    <w:rsid w:val="008D1DFD"/>
    <w:rsid w:val="008D6DA1"/>
    <w:rsid w:val="008E1679"/>
    <w:rsid w:val="008E1774"/>
    <w:rsid w:val="008E53D6"/>
    <w:rsid w:val="008E5C78"/>
    <w:rsid w:val="008F0F5E"/>
    <w:rsid w:val="008F4D4C"/>
    <w:rsid w:val="00910AC8"/>
    <w:rsid w:val="00914232"/>
    <w:rsid w:val="00923DE5"/>
    <w:rsid w:val="00924EFF"/>
    <w:rsid w:val="00926AC2"/>
    <w:rsid w:val="0093684A"/>
    <w:rsid w:val="00944166"/>
    <w:rsid w:val="00945514"/>
    <w:rsid w:val="00954FA2"/>
    <w:rsid w:val="00957283"/>
    <w:rsid w:val="00965F60"/>
    <w:rsid w:val="009717DD"/>
    <w:rsid w:val="0097586D"/>
    <w:rsid w:val="0097720E"/>
    <w:rsid w:val="00986912"/>
    <w:rsid w:val="00986F9B"/>
    <w:rsid w:val="009A1994"/>
    <w:rsid w:val="009A3AB6"/>
    <w:rsid w:val="009A4034"/>
    <w:rsid w:val="009A7F32"/>
    <w:rsid w:val="009B0D67"/>
    <w:rsid w:val="009B5233"/>
    <w:rsid w:val="009B6C6C"/>
    <w:rsid w:val="009C0082"/>
    <w:rsid w:val="009C73F7"/>
    <w:rsid w:val="009D5D4D"/>
    <w:rsid w:val="009E2CC8"/>
    <w:rsid w:val="009E3E8F"/>
    <w:rsid w:val="009E5EDD"/>
    <w:rsid w:val="009F278F"/>
    <w:rsid w:val="00A00FC4"/>
    <w:rsid w:val="00A0184C"/>
    <w:rsid w:val="00A058F0"/>
    <w:rsid w:val="00A17149"/>
    <w:rsid w:val="00A24BEB"/>
    <w:rsid w:val="00A251C2"/>
    <w:rsid w:val="00A34352"/>
    <w:rsid w:val="00A34705"/>
    <w:rsid w:val="00A51539"/>
    <w:rsid w:val="00A51CB1"/>
    <w:rsid w:val="00A54027"/>
    <w:rsid w:val="00A553DF"/>
    <w:rsid w:val="00A57C8A"/>
    <w:rsid w:val="00A628B9"/>
    <w:rsid w:val="00A64C83"/>
    <w:rsid w:val="00A729F1"/>
    <w:rsid w:val="00A74819"/>
    <w:rsid w:val="00A752BF"/>
    <w:rsid w:val="00A753DE"/>
    <w:rsid w:val="00A91803"/>
    <w:rsid w:val="00A97D5C"/>
    <w:rsid w:val="00AA028A"/>
    <w:rsid w:val="00AA3661"/>
    <w:rsid w:val="00AA3C7F"/>
    <w:rsid w:val="00AB2512"/>
    <w:rsid w:val="00AB31C6"/>
    <w:rsid w:val="00AB72F0"/>
    <w:rsid w:val="00AD5FB6"/>
    <w:rsid w:val="00AD74B1"/>
    <w:rsid w:val="00AE1FF7"/>
    <w:rsid w:val="00AE2F01"/>
    <w:rsid w:val="00AE4B2B"/>
    <w:rsid w:val="00AE5E79"/>
    <w:rsid w:val="00AE764E"/>
    <w:rsid w:val="00AF1000"/>
    <w:rsid w:val="00AF4706"/>
    <w:rsid w:val="00AF644E"/>
    <w:rsid w:val="00B021DC"/>
    <w:rsid w:val="00B168EE"/>
    <w:rsid w:val="00B25DA8"/>
    <w:rsid w:val="00B365DB"/>
    <w:rsid w:val="00B477B2"/>
    <w:rsid w:val="00B5303C"/>
    <w:rsid w:val="00B578D7"/>
    <w:rsid w:val="00B614FC"/>
    <w:rsid w:val="00B73B55"/>
    <w:rsid w:val="00B80B10"/>
    <w:rsid w:val="00B8164F"/>
    <w:rsid w:val="00B8339C"/>
    <w:rsid w:val="00B85B1C"/>
    <w:rsid w:val="00BA229A"/>
    <w:rsid w:val="00BA4FDA"/>
    <w:rsid w:val="00BB1DDE"/>
    <w:rsid w:val="00BB1EBB"/>
    <w:rsid w:val="00BC1C39"/>
    <w:rsid w:val="00BC48E4"/>
    <w:rsid w:val="00BD41F4"/>
    <w:rsid w:val="00BD55B0"/>
    <w:rsid w:val="00BD63B6"/>
    <w:rsid w:val="00BD7040"/>
    <w:rsid w:val="00BD7344"/>
    <w:rsid w:val="00BE28AC"/>
    <w:rsid w:val="00BE3FBF"/>
    <w:rsid w:val="00BE5EFA"/>
    <w:rsid w:val="00BE7A99"/>
    <w:rsid w:val="00C1798E"/>
    <w:rsid w:val="00C22B71"/>
    <w:rsid w:val="00C22D93"/>
    <w:rsid w:val="00C36D1C"/>
    <w:rsid w:val="00C378AD"/>
    <w:rsid w:val="00C410E5"/>
    <w:rsid w:val="00C520C1"/>
    <w:rsid w:val="00C570AE"/>
    <w:rsid w:val="00C700CB"/>
    <w:rsid w:val="00C8481E"/>
    <w:rsid w:val="00C84947"/>
    <w:rsid w:val="00C9379B"/>
    <w:rsid w:val="00C94D7C"/>
    <w:rsid w:val="00CA219F"/>
    <w:rsid w:val="00CB1BEF"/>
    <w:rsid w:val="00CB4E63"/>
    <w:rsid w:val="00CC26F7"/>
    <w:rsid w:val="00CC6233"/>
    <w:rsid w:val="00CD6FBF"/>
    <w:rsid w:val="00CF1794"/>
    <w:rsid w:val="00CF403F"/>
    <w:rsid w:val="00D012FA"/>
    <w:rsid w:val="00D0265F"/>
    <w:rsid w:val="00D06684"/>
    <w:rsid w:val="00D117CC"/>
    <w:rsid w:val="00D144C6"/>
    <w:rsid w:val="00D15FFC"/>
    <w:rsid w:val="00D21AAC"/>
    <w:rsid w:val="00D25655"/>
    <w:rsid w:val="00D434CA"/>
    <w:rsid w:val="00D578EC"/>
    <w:rsid w:val="00D610B0"/>
    <w:rsid w:val="00D630AE"/>
    <w:rsid w:val="00D64775"/>
    <w:rsid w:val="00D651BB"/>
    <w:rsid w:val="00D65A6D"/>
    <w:rsid w:val="00D74F26"/>
    <w:rsid w:val="00D75261"/>
    <w:rsid w:val="00D831A3"/>
    <w:rsid w:val="00D84377"/>
    <w:rsid w:val="00D84C51"/>
    <w:rsid w:val="00D91C2F"/>
    <w:rsid w:val="00D9379E"/>
    <w:rsid w:val="00D97CA1"/>
    <w:rsid w:val="00D97E45"/>
    <w:rsid w:val="00DA0356"/>
    <w:rsid w:val="00DA4160"/>
    <w:rsid w:val="00DA630E"/>
    <w:rsid w:val="00DB3E28"/>
    <w:rsid w:val="00DB76D0"/>
    <w:rsid w:val="00DD0ED5"/>
    <w:rsid w:val="00DD7870"/>
    <w:rsid w:val="00DE50A8"/>
    <w:rsid w:val="00DE6AC4"/>
    <w:rsid w:val="00DF0BE4"/>
    <w:rsid w:val="00DF1448"/>
    <w:rsid w:val="00DF16E2"/>
    <w:rsid w:val="00DF2E26"/>
    <w:rsid w:val="00E0003A"/>
    <w:rsid w:val="00E22E2F"/>
    <w:rsid w:val="00E249FC"/>
    <w:rsid w:val="00E344DE"/>
    <w:rsid w:val="00E35DDE"/>
    <w:rsid w:val="00E41A65"/>
    <w:rsid w:val="00E41A9F"/>
    <w:rsid w:val="00E43A14"/>
    <w:rsid w:val="00E510E5"/>
    <w:rsid w:val="00E5606E"/>
    <w:rsid w:val="00E658FB"/>
    <w:rsid w:val="00E71EE6"/>
    <w:rsid w:val="00E75938"/>
    <w:rsid w:val="00E826EF"/>
    <w:rsid w:val="00E91B2C"/>
    <w:rsid w:val="00E946C6"/>
    <w:rsid w:val="00E95358"/>
    <w:rsid w:val="00EA3DA7"/>
    <w:rsid w:val="00EA6905"/>
    <w:rsid w:val="00EB517A"/>
    <w:rsid w:val="00EB7A7F"/>
    <w:rsid w:val="00EC251F"/>
    <w:rsid w:val="00EC69A5"/>
    <w:rsid w:val="00EE29AD"/>
    <w:rsid w:val="00EE5108"/>
    <w:rsid w:val="00EE54B2"/>
    <w:rsid w:val="00EE7109"/>
    <w:rsid w:val="00EF1E18"/>
    <w:rsid w:val="00F03D4F"/>
    <w:rsid w:val="00F11C48"/>
    <w:rsid w:val="00F12738"/>
    <w:rsid w:val="00F2472E"/>
    <w:rsid w:val="00F25694"/>
    <w:rsid w:val="00F25BBD"/>
    <w:rsid w:val="00F3724C"/>
    <w:rsid w:val="00F40DBA"/>
    <w:rsid w:val="00F46412"/>
    <w:rsid w:val="00F46743"/>
    <w:rsid w:val="00F47C98"/>
    <w:rsid w:val="00F50428"/>
    <w:rsid w:val="00F60B72"/>
    <w:rsid w:val="00F80BCE"/>
    <w:rsid w:val="00F83A75"/>
    <w:rsid w:val="00F92F80"/>
    <w:rsid w:val="00F9536A"/>
    <w:rsid w:val="00F9711C"/>
    <w:rsid w:val="00FA6272"/>
    <w:rsid w:val="00FB1873"/>
    <w:rsid w:val="00FB25FC"/>
    <w:rsid w:val="00FC4062"/>
    <w:rsid w:val="00FC41F4"/>
    <w:rsid w:val="00FC424A"/>
    <w:rsid w:val="00FC557F"/>
    <w:rsid w:val="00FD388C"/>
    <w:rsid w:val="00FD7309"/>
    <w:rsid w:val="00FE2B6F"/>
    <w:rsid w:val="00FE71C9"/>
    <w:rsid w:val="00FF5D8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AE4B2B"/>
    <w:pPr>
      <w:ind w:left="720"/>
      <w:contextualSpacing/>
    </w:pPr>
  </w:style>
  <w:style w:type="paragraph" w:styleId="BalloonText">
    <w:name w:val="Balloon Text"/>
    <w:basedOn w:val="Normal"/>
    <w:link w:val="BalloonTextChar"/>
    <w:uiPriority w:val="99"/>
    <w:semiHidden/>
    <w:unhideWhenUsed/>
    <w:rsid w:val="00986912"/>
    <w:rPr>
      <w:rFonts w:ascii="Arial" w:hAnsi="Arial" w:cs="Arial"/>
      <w:sz w:val="16"/>
      <w:szCs w:val="16"/>
    </w:rPr>
  </w:style>
  <w:style w:type="character" w:customStyle="1" w:styleId="BalloonTextChar">
    <w:name w:val="Balloon Text Char"/>
    <w:basedOn w:val="DefaultParagraphFont"/>
    <w:link w:val="BalloonText"/>
    <w:uiPriority w:val="99"/>
    <w:semiHidden/>
    <w:rsid w:val="00986912"/>
    <w:rPr>
      <w:rFonts w:ascii="Arial" w:hAnsi="Arial" w:cs="Arial"/>
      <w:sz w:val="16"/>
      <w:szCs w:val="16"/>
    </w:rPr>
  </w:style>
  <w:style w:type="paragraph" w:styleId="Header">
    <w:name w:val="header"/>
    <w:basedOn w:val="Normal"/>
    <w:link w:val="HeaderChar"/>
    <w:uiPriority w:val="99"/>
    <w:unhideWhenUsed/>
    <w:rsid w:val="008E53D6"/>
    <w:pPr>
      <w:tabs>
        <w:tab w:val="center" w:pos="4513"/>
        <w:tab w:val="right" w:pos="9026"/>
      </w:tabs>
    </w:pPr>
  </w:style>
  <w:style w:type="character" w:customStyle="1" w:styleId="HeaderChar">
    <w:name w:val="Header Char"/>
    <w:basedOn w:val="DefaultParagraphFont"/>
    <w:link w:val="Header"/>
    <w:uiPriority w:val="99"/>
    <w:rsid w:val="008E53D6"/>
  </w:style>
  <w:style w:type="paragraph" w:styleId="Footer">
    <w:name w:val="footer"/>
    <w:basedOn w:val="Normal"/>
    <w:link w:val="FooterChar"/>
    <w:uiPriority w:val="99"/>
    <w:unhideWhenUsed/>
    <w:rsid w:val="008E53D6"/>
    <w:pPr>
      <w:tabs>
        <w:tab w:val="center" w:pos="4513"/>
        <w:tab w:val="right" w:pos="9026"/>
      </w:tabs>
    </w:pPr>
  </w:style>
  <w:style w:type="character" w:customStyle="1" w:styleId="FooterChar">
    <w:name w:val="Footer Char"/>
    <w:basedOn w:val="DefaultParagraphFont"/>
    <w:link w:val="Footer"/>
    <w:uiPriority w:val="99"/>
    <w:rsid w:val="008E53D6"/>
  </w:style>
  <w:style w:type="table" w:styleId="TableGrid">
    <w:name w:val="Table Grid"/>
    <w:basedOn w:val="TableNormal"/>
    <w:uiPriority w:val="59"/>
    <w:rsid w:val="00C36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A71E3-6AF5-4F66-8671-938E4960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10</Pages>
  <Words>2389</Words>
  <Characters>13620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UQEN</dc:creator>
  <cp:lastModifiedBy>Win7</cp:lastModifiedBy>
  <cp:revision>97</cp:revision>
  <cp:lastPrinted>2016-06-22T01:48:00Z</cp:lastPrinted>
  <dcterms:created xsi:type="dcterms:W3CDTF">2017-09-13T02:59:00Z</dcterms:created>
  <dcterms:modified xsi:type="dcterms:W3CDTF">2017-09-13T05:27:00Z</dcterms:modified>
</cp:coreProperties>
</file>